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90" w:rsidRDefault="00E47C6C" w:rsidP="00E84290">
      <w:pPr>
        <w:autoSpaceDE w:val="0"/>
        <w:autoSpaceDN w:val="0"/>
        <w:adjustRightInd w:val="0"/>
        <w:jc w:val="center"/>
        <w:rPr>
          <w:rFonts w:ascii="仿宋_GB2312" w:eastAsia="仿宋_GB2312" w:cs="仿宋_GB2312"/>
          <w:b/>
          <w:kern w:val="0"/>
          <w:sz w:val="32"/>
          <w:szCs w:val="28"/>
        </w:rPr>
      </w:pPr>
      <w:r w:rsidRPr="00E84290">
        <w:rPr>
          <w:rFonts w:ascii="仿宋_GB2312" w:eastAsia="仿宋_GB2312" w:cs="仿宋_GB2312" w:hint="eastAsia"/>
          <w:b/>
          <w:kern w:val="0"/>
          <w:sz w:val="32"/>
          <w:szCs w:val="28"/>
        </w:rPr>
        <w:t>关于“第四代移动通信系统（TD-LTE）关键技术与应用”</w:t>
      </w:r>
    </w:p>
    <w:p w:rsidR="00E47C6C" w:rsidRPr="00E84290" w:rsidRDefault="00E47C6C" w:rsidP="00E84290">
      <w:pPr>
        <w:autoSpaceDE w:val="0"/>
        <w:autoSpaceDN w:val="0"/>
        <w:adjustRightInd w:val="0"/>
        <w:jc w:val="center"/>
        <w:rPr>
          <w:rFonts w:ascii="仿宋_GB2312" w:eastAsia="仿宋_GB2312" w:cs="仿宋_GB2312"/>
          <w:b/>
          <w:kern w:val="0"/>
          <w:sz w:val="32"/>
          <w:szCs w:val="28"/>
        </w:rPr>
      </w:pPr>
      <w:r w:rsidRPr="00E84290">
        <w:rPr>
          <w:rFonts w:ascii="仿宋_GB2312" w:eastAsia="仿宋_GB2312" w:cs="仿宋_GB2312" w:hint="eastAsia"/>
          <w:b/>
          <w:kern w:val="0"/>
          <w:sz w:val="32"/>
          <w:szCs w:val="28"/>
        </w:rPr>
        <w:t>项目申报2016年度国家科学技术奖励公示</w:t>
      </w:r>
    </w:p>
    <w:p w:rsidR="00E47C6C" w:rsidRPr="00B27475" w:rsidRDefault="00E47C6C" w:rsidP="00E47C6C">
      <w:pPr>
        <w:autoSpaceDE w:val="0"/>
        <w:autoSpaceDN w:val="0"/>
        <w:adjustRightInd w:val="0"/>
        <w:ind w:firstLineChars="200" w:firstLine="560"/>
        <w:jc w:val="center"/>
        <w:rPr>
          <w:rFonts w:ascii="仿宋_GB2312" w:eastAsia="仿宋_GB2312" w:cs="仿宋_GB2312"/>
          <w:kern w:val="0"/>
          <w:sz w:val="28"/>
          <w:szCs w:val="28"/>
        </w:rPr>
      </w:pPr>
    </w:p>
    <w:p w:rsidR="00E47C6C" w:rsidRPr="00B27475" w:rsidRDefault="00E47C6C" w:rsidP="00E47C6C">
      <w:pPr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0E3796">
        <w:rPr>
          <w:rFonts w:ascii="仿宋_GB2312" w:eastAsia="仿宋_GB2312" w:cs="仿宋_GB2312" w:hint="eastAsia"/>
          <w:kern w:val="0"/>
          <w:sz w:val="28"/>
          <w:szCs w:val="28"/>
        </w:rPr>
        <w:t>中国移动通信集团公司</w:t>
      </w:r>
      <w:r w:rsidRPr="00B27475">
        <w:rPr>
          <w:rFonts w:ascii="仿宋_GB2312" w:eastAsia="仿宋_GB2312" w:cs="仿宋_GB2312" w:hint="eastAsia"/>
          <w:kern w:val="0"/>
          <w:sz w:val="28"/>
          <w:szCs w:val="28"/>
        </w:rPr>
        <w:t>联合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华为等14个单位</w:t>
      </w:r>
      <w:r w:rsidRPr="00B27475">
        <w:rPr>
          <w:rFonts w:ascii="仿宋_GB2312" w:eastAsia="仿宋_GB2312" w:cs="仿宋_GB2312" w:hint="eastAsia"/>
          <w:kern w:val="0"/>
          <w:sz w:val="28"/>
          <w:szCs w:val="28"/>
        </w:rPr>
        <w:t>合作的项目《</w:t>
      </w:r>
      <w:r w:rsidRPr="000E3796">
        <w:rPr>
          <w:rFonts w:ascii="仿宋_GB2312" w:eastAsia="仿宋_GB2312" w:cs="仿宋_GB2312" w:hint="eastAsia"/>
          <w:kern w:val="0"/>
          <w:sz w:val="28"/>
          <w:szCs w:val="28"/>
        </w:rPr>
        <w:t>第四代移动通信系统（TD-LTE）关键技术与应用</w:t>
      </w:r>
      <w:r w:rsidRPr="00B27475">
        <w:rPr>
          <w:rFonts w:ascii="仿宋_GB2312" w:eastAsia="仿宋_GB2312" w:cs="仿宋_GB2312" w:hint="eastAsia"/>
          <w:kern w:val="0"/>
          <w:sz w:val="28"/>
          <w:szCs w:val="28"/>
        </w:rPr>
        <w:t>》经中国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通信</w:t>
      </w:r>
      <w:r w:rsidRPr="00B27475">
        <w:rPr>
          <w:rFonts w:ascii="仿宋_GB2312" w:eastAsia="仿宋_GB2312" w:cs="仿宋_GB2312" w:hint="eastAsia"/>
          <w:kern w:val="0"/>
          <w:sz w:val="28"/>
          <w:szCs w:val="28"/>
        </w:rPr>
        <w:t>学会推荐，拟申报</w:t>
      </w:r>
      <w:r w:rsidRPr="00B27475">
        <w:rPr>
          <w:rFonts w:ascii="仿宋_GB2312" w:eastAsia="仿宋_GB2312" w:cs="仿宋_GB2312"/>
          <w:kern w:val="0"/>
          <w:sz w:val="28"/>
          <w:szCs w:val="28"/>
        </w:rPr>
        <w:t>2016</w:t>
      </w:r>
      <w:r w:rsidRPr="00B27475">
        <w:rPr>
          <w:rFonts w:ascii="仿宋_GB2312" w:eastAsia="仿宋_GB2312" w:cs="仿宋_GB2312" w:hint="eastAsia"/>
          <w:kern w:val="0"/>
          <w:sz w:val="28"/>
          <w:szCs w:val="28"/>
        </w:rPr>
        <w:t>年国家科技进步奖。</w:t>
      </w:r>
    </w:p>
    <w:p w:rsidR="00E47C6C" w:rsidRPr="00B27475" w:rsidRDefault="00E47C6C" w:rsidP="00E47C6C">
      <w:pPr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B27475">
        <w:rPr>
          <w:rFonts w:ascii="仿宋_GB2312" w:eastAsia="仿宋_GB2312" w:cs="仿宋_GB2312" w:hint="eastAsia"/>
          <w:kern w:val="0"/>
          <w:sz w:val="28"/>
          <w:szCs w:val="28"/>
        </w:rPr>
        <w:t>根据国家科学技术奖励工作办公室要求，现将该项目公示如下，自公示之日起至</w:t>
      </w:r>
      <w:r w:rsidRPr="00B27475">
        <w:rPr>
          <w:rFonts w:ascii="仿宋_GB2312" w:eastAsia="仿宋_GB2312" w:cs="仿宋_GB2312"/>
          <w:kern w:val="0"/>
          <w:sz w:val="28"/>
          <w:szCs w:val="28"/>
        </w:rPr>
        <w:t>1</w:t>
      </w:r>
      <w:r w:rsidRPr="00B27475">
        <w:rPr>
          <w:rFonts w:ascii="仿宋_GB2312" w:eastAsia="仿宋_GB2312" w:cs="仿宋_GB2312" w:hint="eastAsia"/>
          <w:kern w:val="0"/>
          <w:sz w:val="28"/>
          <w:szCs w:val="28"/>
        </w:rPr>
        <w:t>月</w:t>
      </w:r>
      <w:r w:rsidRPr="00B27475">
        <w:rPr>
          <w:rFonts w:ascii="仿宋_GB2312" w:eastAsia="仿宋_GB2312" w:cs="仿宋_GB2312"/>
          <w:kern w:val="0"/>
          <w:sz w:val="28"/>
          <w:szCs w:val="28"/>
        </w:rPr>
        <w:t>1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7</w:t>
      </w:r>
      <w:r w:rsidRPr="00B27475">
        <w:rPr>
          <w:rFonts w:ascii="仿宋_GB2312" w:eastAsia="仿宋_GB2312" w:cs="仿宋_GB2312" w:hint="eastAsia"/>
          <w:kern w:val="0"/>
          <w:sz w:val="28"/>
          <w:szCs w:val="28"/>
        </w:rPr>
        <w:t>日为异议期。任何单位和个人对公示内容持有异议的，应在异议期内提出。提出异议的单位须表明真实身份，并在异议的书面材料上加盖本单位公章；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提出异议的个人，须在异议的书面材料上签署（不能打印）真实姓名。华为</w:t>
      </w:r>
      <w:r w:rsidRPr="00B27475">
        <w:rPr>
          <w:rFonts w:ascii="仿宋_GB2312" w:eastAsia="仿宋_GB2312" w:cs="仿宋_GB2312" w:hint="eastAsia"/>
          <w:kern w:val="0"/>
          <w:sz w:val="28"/>
          <w:szCs w:val="28"/>
        </w:rPr>
        <w:t>按规定对异议人身份予以保护。凡匿名异议不予受理。</w:t>
      </w:r>
    </w:p>
    <w:p w:rsidR="00E47C6C" w:rsidRPr="00A848DE" w:rsidRDefault="00E47C6C" w:rsidP="00E47C6C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华为中国区市场部</w:t>
      </w:r>
      <w:r w:rsidRPr="00A848DE">
        <w:rPr>
          <w:rFonts w:ascii="仿宋_GB2312" w:eastAsia="仿宋_GB2312" w:cs="仿宋_GB2312" w:hint="eastAsia"/>
          <w:kern w:val="0"/>
          <w:sz w:val="28"/>
          <w:szCs w:val="28"/>
        </w:rPr>
        <w:t>联系人：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严海</w:t>
      </w:r>
    </w:p>
    <w:p w:rsidR="00E47C6C" w:rsidRPr="00A848DE" w:rsidRDefault="00E47C6C" w:rsidP="00E47C6C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cs="仿宋_GB2312"/>
          <w:kern w:val="0"/>
          <w:sz w:val="28"/>
          <w:szCs w:val="28"/>
        </w:rPr>
      </w:pPr>
      <w:r w:rsidRPr="00A848DE">
        <w:rPr>
          <w:rFonts w:ascii="仿宋_GB2312" w:eastAsia="仿宋_GB2312" w:cs="仿宋_GB2312" w:hint="eastAsia"/>
          <w:kern w:val="0"/>
          <w:sz w:val="28"/>
          <w:szCs w:val="28"/>
        </w:rPr>
        <w:t>电话：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13910109073</w:t>
      </w:r>
    </w:p>
    <w:p w:rsidR="00E47C6C" w:rsidRPr="00A848DE" w:rsidRDefault="00E47C6C" w:rsidP="00E47C6C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cs="仿宋_GB2312"/>
          <w:kern w:val="0"/>
          <w:sz w:val="28"/>
          <w:szCs w:val="28"/>
        </w:rPr>
      </w:pPr>
      <w:r w:rsidRPr="00A848DE">
        <w:rPr>
          <w:rFonts w:ascii="仿宋_GB2312" w:eastAsia="仿宋_GB2312" w:cs="仿宋_GB2312" w:hint="eastAsia"/>
          <w:kern w:val="0"/>
          <w:sz w:val="28"/>
          <w:szCs w:val="28"/>
        </w:rPr>
        <w:t>邮件：</w:t>
      </w:r>
      <w:hyperlink r:id="rId7" w:history="1">
        <w:r w:rsidRPr="001A2CB9">
          <w:rPr>
            <w:rStyle w:val="ad"/>
            <w:rFonts w:eastAsia="仿宋_GB2312" w:cs="仿宋_GB2312" w:hint="eastAsia"/>
            <w:sz w:val="28"/>
            <w:szCs w:val="28"/>
          </w:rPr>
          <w:t>yanhai@huawei.com</w:t>
        </w:r>
      </w:hyperlink>
    </w:p>
    <w:p w:rsidR="00E47C6C" w:rsidRDefault="00E47C6C" w:rsidP="00E47C6C"/>
    <w:p w:rsidR="00E47C6C" w:rsidRPr="00DB246F" w:rsidRDefault="00E47C6C" w:rsidP="00230354">
      <w:pPr>
        <w:ind w:firstLineChars="200" w:firstLine="560"/>
        <w:jc w:val="righ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华为技术有限公司</w:t>
      </w:r>
    </w:p>
    <w:p w:rsidR="00E47C6C" w:rsidRPr="00DB246F" w:rsidRDefault="00E47C6C" w:rsidP="00E47C6C">
      <w:pPr>
        <w:ind w:firstLineChars="200" w:firstLine="560"/>
        <w:jc w:val="right"/>
        <w:rPr>
          <w:rFonts w:ascii="仿宋_GB2312" w:eastAsia="仿宋_GB2312" w:cs="仿宋_GB2312"/>
          <w:kern w:val="0"/>
          <w:sz w:val="28"/>
          <w:szCs w:val="28"/>
        </w:rPr>
      </w:pPr>
      <w:r w:rsidRPr="00DB246F">
        <w:rPr>
          <w:rFonts w:ascii="仿宋_GB2312" w:eastAsia="仿宋_GB2312" w:cs="仿宋_GB2312"/>
          <w:kern w:val="0"/>
          <w:sz w:val="28"/>
          <w:szCs w:val="28"/>
        </w:rPr>
        <w:t>2016年1月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7</w:t>
      </w:r>
      <w:r w:rsidRPr="00DB246F">
        <w:rPr>
          <w:rFonts w:ascii="仿宋_GB2312" w:eastAsia="仿宋_GB2312" w:cs="仿宋_GB2312"/>
          <w:kern w:val="0"/>
          <w:sz w:val="28"/>
          <w:szCs w:val="28"/>
        </w:rPr>
        <w:t>日</w:t>
      </w:r>
    </w:p>
    <w:p w:rsidR="00E47C6C" w:rsidRPr="009166B8" w:rsidRDefault="00E47C6C" w:rsidP="00E47C6C">
      <w:pPr>
        <w:jc w:val="right"/>
        <w:rPr>
          <w:rFonts w:ascii="仿宋_GB2312" w:eastAsia="仿宋_GB2312" w:cs="仿宋_GB2312"/>
          <w:kern w:val="0"/>
          <w:sz w:val="28"/>
          <w:szCs w:val="28"/>
        </w:rPr>
      </w:pPr>
    </w:p>
    <w:p w:rsidR="00E47C6C" w:rsidRDefault="00E47C6C" w:rsidP="00E47C6C">
      <w:pPr>
        <w:jc w:val="left"/>
        <w:rPr>
          <w:rFonts w:ascii="仿宋_GB2312" w:eastAsia="仿宋_GB2312" w:cs="仿宋_GB2312" w:hint="eastAsia"/>
          <w:kern w:val="0"/>
          <w:sz w:val="28"/>
          <w:szCs w:val="28"/>
        </w:rPr>
      </w:pPr>
      <w:r w:rsidRPr="009166B8">
        <w:rPr>
          <w:rFonts w:ascii="仿宋_GB2312" w:eastAsia="仿宋_GB2312" w:cs="仿宋_GB2312" w:hint="eastAsia"/>
          <w:kern w:val="0"/>
          <w:sz w:val="28"/>
          <w:szCs w:val="28"/>
        </w:rPr>
        <w:t>项目公示内容如下：</w:t>
      </w:r>
    </w:p>
    <w:p w:rsidR="00C931C5" w:rsidRPr="000A0E53" w:rsidRDefault="00C931C5" w:rsidP="00C931C5">
      <w:pPr>
        <w:pStyle w:val="1"/>
        <w:numPr>
          <w:ilvl w:val="0"/>
          <w:numId w:val="2"/>
        </w:numPr>
        <w:adjustRightInd w:val="0"/>
        <w:snapToGrid w:val="0"/>
        <w:rPr>
          <w:sz w:val="24"/>
          <w:szCs w:val="24"/>
        </w:rPr>
      </w:pPr>
      <w:r w:rsidRPr="000A0E53">
        <w:rPr>
          <w:rFonts w:hint="eastAsia"/>
          <w:sz w:val="24"/>
          <w:szCs w:val="24"/>
        </w:rPr>
        <w:t>基本情况</w:t>
      </w:r>
    </w:p>
    <w:p w:rsidR="00C931C5" w:rsidRPr="000A0E53" w:rsidRDefault="00C931C5" w:rsidP="00C931C5">
      <w:pPr>
        <w:adjustRightInd w:val="0"/>
        <w:snapToGrid w:val="0"/>
        <w:rPr>
          <w:sz w:val="24"/>
          <w:szCs w:val="24"/>
        </w:rPr>
      </w:pPr>
      <w:r w:rsidRPr="000A0E53">
        <w:rPr>
          <w:rFonts w:hint="eastAsia"/>
          <w:b/>
          <w:sz w:val="24"/>
          <w:szCs w:val="24"/>
        </w:rPr>
        <w:t>奖励种类</w:t>
      </w:r>
      <w:r w:rsidRPr="000A0E53">
        <w:rPr>
          <w:rFonts w:hint="eastAsia"/>
          <w:sz w:val="24"/>
          <w:szCs w:val="24"/>
        </w:rPr>
        <w:t>：国家科技进步奖（特等奖）</w:t>
      </w:r>
    </w:p>
    <w:p w:rsidR="00C931C5" w:rsidRPr="000A0E53" w:rsidRDefault="00C931C5" w:rsidP="00C931C5">
      <w:pPr>
        <w:adjustRightInd w:val="0"/>
        <w:snapToGrid w:val="0"/>
        <w:rPr>
          <w:sz w:val="24"/>
          <w:szCs w:val="24"/>
        </w:rPr>
      </w:pPr>
      <w:r w:rsidRPr="000A0E53">
        <w:rPr>
          <w:rFonts w:hint="eastAsia"/>
          <w:b/>
          <w:sz w:val="24"/>
          <w:szCs w:val="24"/>
        </w:rPr>
        <w:lastRenderedPageBreak/>
        <w:t>项目名称</w:t>
      </w:r>
      <w:r w:rsidRPr="000A0E53">
        <w:rPr>
          <w:rFonts w:hint="eastAsia"/>
          <w:sz w:val="24"/>
          <w:szCs w:val="24"/>
        </w:rPr>
        <w:t>：第四代移动通信系统（</w:t>
      </w:r>
      <w:r w:rsidRPr="000A0E53">
        <w:rPr>
          <w:rFonts w:hint="eastAsia"/>
          <w:sz w:val="24"/>
          <w:szCs w:val="24"/>
        </w:rPr>
        <w:t>TD-LTE</w:t>
      </w:r>
      <w:r w:rsidRPr="000A0E53">
        <w:rPr>
          <w:rFonts w:hint="eastAsia"/>
          <w:sz w:val="24"/>
          <w:szCs w:val="24"/>
        </w:rPr>
        <w:t>）关键技术与应用</w:t>
      </w:r>
    </w:p>
    <w:p w:rsidR="00C931C5" w:rsidRPr="000A0E53" w:rsidRDefault="00C931C5" w:rsidP="00C931C5">
      <w:pPr>
        <w:adjustRightInd w:val="0"/>
        <w:snapToGrid w:val="0"/>
        <w:rPr>
          <w:sz w:val="24"/>
          <w:szCs w:val="24"/>
        </w:rPr>
      </w:pPr>
      <w:r w:rsidRPr="000A0E53">
        <w:rPr>
          <w:rFonts w:hint="eastAsia"/>
          <w:b/>
          <w:sz w:val="24"/>
          <w:szCs w:val="24"/>
        </w:rPr>
        <w:t>完成单位</w:t>
      </w:r>
      <w:r w:rsidRPr="000A0E53">
        <w:rPr>
          <w:rFonts w:hint="eastAsia"/>
          <w:sz w:val="24"/>
          <w:szCs w:val="24"/>
        </w:rPr>
        <w:t>：</w:t>
      </w:r>
    </w:p>
    <w:tbl>
      <w:tblPr>
        <w:tblStyle w:val="a4"/>
        <w:tblW w:w="0" w:type="auto"/>
        <w:tblInd w:w="959" w:type="dxa"/>
        <w:tblLook w:val="04A0"/>
      </w:tblPr>
      <w:tblGrid>
        <w:gridCol w:w="850"/>
        <w:gridCol w:w="5529"/>
      </w:tblGrid>
      <w:tr w:rsidR="00C931C5" w:rsidRPr="000A0E53" w:rsidTr="000A3D06">
        <w:tc>
          <w:tcPr>
            <w:tcW w:w="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 w:rsidRPr="000A0E53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529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 w:rsidRPr="000A0E53"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</w:tr>
      <w:tr w:rsidR="00C931C5" w:rsidRPr="000A0E53" w:rsidTr="000A3D06">
        <w:tc>
          <w:tcPr>
            <w:tcW w:w="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 w:rsidRPr="000A0E53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中国移动通信集团公司</w:t>
            </w:r>
          </w:p>
        </w:tc>
      </w:tr>
      <w:tr w:rsidR="00C931C5" w:rsidRPr="000A0E53" w:rsidTr="000A3D06">
        <w:tc>
          <w:tcPr>
            <w:tcW w:w="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 w:rsidRPr="000A0E53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工业和信息化部电信研究院</w:t>
            </w:r>
          </w:p>
        </w:tc>
      </w:tr>
      <w:tr w:rsidR="00C931C5" w:rsidRPr="000A0E53" w:rsidTr="000A3D06">
        <w:tc>
          <w:tcPr>
            <w:tcW w:w="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 w:rsidRPr="000A0E53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电信科学技术研究院（大唐电信科技产业集团）</w:t>
            </w:r>
          </w:p>
        </w:tc>
      </w:tr>
      <w:tr w:rsidR="00C931C5" w:rsidRPr="000A0E53" w:rsidTr="000A3D06">
        <w:tc>
          <w:tcPr>
            <w:tcW w:w="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 w:rsidRPr="000A0E53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华为技术有限公司</w:t>
            </w:r>
          </w:p>
        </w:tc>
      </w:tr>
      <w:tr w:rsidR="00C931C5" w:rsidRPr="000A0E53" w:rsidTr="000A3D06">
        <w:tc>
          <w:tcPr>
            <w:tcW w:w="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 w:rsidRPr="000A0E53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中兴通讯股份有限公司</w:t>
            </w:r>
          </w:p>
        </w:tc>
      </w:tr>
      <w:tr w:rsidR="00C931C5" w:rsidRPr="000A0E53" w:rsidTr="000A3D06">
        <w:tc>
          <w:tcPr>
            <w:tcW w:w="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 w:rsidRPr="000A0E53"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展讯通信（上海）有限公司</w:t>
            </w:r>
          </w:p>
        </w:tc>
      </w:tr>
      <w:tr w:rsidR="00C931C5" w:rsidRPr="000A0E53" w:rsidTr="000A3D06">
        <w:tc>
          <w:tcPr>
            <w:tcW w:w="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 w:rsidRPr="000A0E53"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北京电信技术发展产业协会（</w:t>
            </w:r>
            <w:r w:rsidRPr="000A0E53">
              <w:rPr>
                <w:rFonts w:hint="eastAsia"/>
                <w:sz w:val="24"/>
                <w:szCs w:val="24"/>
              </w:rPr>
              <w:t>TDIA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 w:rsidRPr="000A0E53"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宇龙计算机通信科技（深圳）有限公司</w:t>
            </w:r>
          </w:p>
        </w:tc>
      </w:tr>
      <w:tr w:rsidR="00C931C5" w:rsidRPr="000A0E53" w:rsidTr="000A3D06">
        <w:tc>
          <w:tcPr>
            <w:tcW w:w="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 w:rsidRPr="000A0E53"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北京邮电大学</w:t>
            </w:r>
          </w:p>
        </w:tc>
      </w:tr>
      <w:tr w:rsidR="00C931C5" w:rsidRPr="000A0E53" w:rsidTr="000A3D06">
        <w:tc>
          <w:tcPr>
            <w:tcW w:w="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 w:rsidRPr="000A0E53"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清华大学</w:t>
            </w:r>
          </w:p>
        </w:tc>
      </w:tr>
      <w:tr w:rsidR="00C931C5" w:rsidRPr="000A0E53" w:rsidTr="000A3D06">
        <w:tc>
          <w:tcPr>
            <w:tcW w:w="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 w:rsidRPr="000A0E53">
              <w:rPr>
                <w:rFonts w:hint="eastAsia"/>
                <w:b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东南大学</w:t>
            </w:r>
          </w:p>
        </w:tc>
      </w:tr>
      <w:tr w:rsidR="00C931C5" w:rsidRPr="000A0E53" w:rsidTr="000A3D06">
        <w:tc>
          <w:tcPr>
            <w:tcW w:w="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 w:rsidRPr="000A0E53"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北京星河亮点技术股份有限公司</w:t>
            </w:r>
          </w:p>
        </w:tc>
      </w:tr>
      <w:tr w:rsidR="00C931C5" w:rsidRPr="000A0E53" w:rsidTr="000A3D06">
        <w:tc>
          <w:tcPr>
            <w:tcW w:w="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 w:rsidRPr="000A0E53">
              <w:rPr>
                <w:rFonts w:hint="eastAsia"/>
                <w:b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上海创远仪器技术股份有限公司</w:t>
            </w:r>
          </w:p>
        </w:tc>
      </w:tr>
      <w:tr w:rsidR="00C931C5" w:rsidRPr="000A0E53" w:rsidTr="000A3D06">
        <w:tc>
          <w:tcPr>
            <w:tcW w:w="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 w:rsidRPr="000A0E53">
              <w:rPr>
                <w:rFonts w:hint="eastAsia"/>
                <w:b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联想移动通信科技有限公司</w:t>
            </w:r>
          </w:p>
        </w:tc>
      </w:tr>
    </w:tbl>
    <w:p w:rsidR="00C931C5" w:rsidRPr="000A0E53" w:rsidRDefault="00C931C5" w:rsidP="00C931C5">
      <w:pPr>
        <w:adjustRightInd w:val="0"/>
        <w:snapToGrid w:val="0"/>
        <w:rPr>
          <w:b/>
          <w:sz w:val="24"/>
          <w:szCs w:val="24"/>
        </w:rPr>
      </w:pPr>
    </w:p>
    <w:p w:rsidR="00C931C5" w:rsidRDefault="00C931C5" w:rsidP="00C931C5">
      <w:pPr>
        <w:adjustRightInd w:val="0"/>
        <w:snapToGrid w:val="0"/>
        <w:rPr>
          <w:sz w:val="24"/>
          <w:szCs w:val="24"/>
        </w:rPr>
      </w:pPr>
      <w:r w:rsidRPr="000A0E53">
        <w:rPr>
          <w:rFonts w:hint="eastAsia"/>
          <w:b/>
          <w:sz w:val="24"/>
          <w:szCs w:val="24"/>
        </w:rPr>
        <w:t>主要完成人</w:t>
      </w:r>
      <w:r w:rsidRPr="000A0E53">
        <w:rPr>
          <w:rFonts w:hint="eastAsia"/>
          <w:sz w:val="24"/>
          <w:szCs w:val="24"/>
        </w:rPr>
        <w:t>：</w:t>
      </w:r>
    </w:p>
    <w:p w:rsidR="00C931C5" w:rsidRPr="000A0E53" w:rsidRDefault="00C931C5" w:rsidP="00C931C5">
      <w:pPr>
        <w:adjustRightInd w:val="0"/>
        <w:snapToGrid w:val="0"/>
        <w:rPr>
          <w:sz w:val="24"/>
          <w:szCs w:val="24"/>
        </w:rPr>
      </w:pPr>
    </w:p>
    <w:tbl>
      <w:tblPr>
        <w:tblW w:w="7645" w:type="dxa"/>
        <w:jc w:val="center"/>
        <w:tblLook w:val="04A0"/>
      </w:tblPr>
      <w:tblGrid>
        <w:gridCol w:w="1159"/>
        <w:gridCol w:w="461"/>
        <w:gridCol w:w="1159"/>
        <w:gridCol w:w="462"/>
        <w:gridCol w:w="1160"/>
        <w:gridCol w:w="462"/>
        <w:gridCol w:w="1160"/>
        <w:gridCol w:w="462"/>
        <w:gridCol w:w="1160"/>
      </w:tblGrid>
      <w:tr w:rsidR="00C931C5" w:rsidRPr="000A0E53" w:rsidTr="000A3D06">
        <w:trPr>
          <w:trHeight w:val="473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1曹淑敏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王晓云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徐学兵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陈山枝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张平</w:t>
            </w:r>
          </w:p>
        </w:tc>
      </w:tr>
      <w:tr w:rsidR="00C931C5" w:rsidRPr="000A0E53" w:rsidTr="000A3D06">
        <w:trPr>
          <w:trHeight w:val="473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6赵先明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黄宇红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王志勤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杨骅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魏丽红</w:t>
            </w:r>
          </w:p>
        </w:tc>
      </w:tr>
      <w:tr w:rsidR="00C931C5" w:rsidRPr="000A0E53" w:rsidTr="000A3D06">
        <w:trPr>
          <w:trHeight w:val="473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边</w:t>
            </w: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燕南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王映民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邓爱林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向际鹰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吴迪</w:t>
            </w:r>
          </w:p>
        </w:tc>
      </w:tr>
      <w:tr w:rsidR="00C931C5" w:rsidRPr="000A0E53" w:rsidTr="000A3D06">
        <w:trPr>
          <w:trHeight w:val="473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16沈嘉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杨光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刘光毅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汪恒江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魏贵明</w:t>
            </w:r>
          </w:p>
        </w:tc>
      </w:tr>
      <w:tr w:rsidR="00C931C5" w:rsidRPr="000A0E53" w:rsidTr="000A3D06">
        <w:trPr>
          <w:trHeight w:val="473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21邢宏涛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蒋远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徐菲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孙晓南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hAnsi="宋体" w:hint="eastAsia"/>
                <w:color w:val="0D0D0D"/>
              </w:rPr>
              <w:t>万蕾</w:t>
            </w:r>
          </w:p>
        </w:tc>
      </w:tr>
      <w:tr w:rsidR="00C931C5" w:rsidRPr="000A0E53" w:rsidTr="000A3D06">
        <w:trPr>
          <w:trHeight w:val="473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26徐慧俊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刘迪军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hAnsi="宋体" w:hint="eastAsia"/>
                <w:color w:val="0D0D0D"/>
              </w:rPr>
              <w:t>高全中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张万春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聂宇田</w:t>
            </w:r>
          </w:p>
        </w:tc>
      </w:tr>
      <w:tr w:rsidR="00C931C5" w:rsidRPr="000A0E53" w:rsidTr="000A3D06">
        <w:trPr>
          <w:trHeight w:val="473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31蔡亚莉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段晓东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李文宇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魏然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李星</w:t>
            </w:r>
          </w:p>
        </w:tc>
      </w:tr>
      <w:tr w:rsidR="00C931C5" w:rsidRPr="000A0E53" w:rsidTr="000A3D06">
        <w:trPr>
          <w:trHeight w:val="473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36孙韶辉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hAnsi="宋体" w:hint="eastAsia"/>
                <w:color w:val="0D0D0D"/>
                <w:szCs w:val="21"/>
              </w:rPr>
              <w:t>白欣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柏燕民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张玉胜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肖善鹏</w:t>
            </w:r>
          </w:p>
        </w:tc>
      </w:tr>
      <w:tr w:rsidR="00C931C5" w:rsidRPr="000A0E53" w:rsidTr="000A3D06">
        <w:trPr>
          <w:trHeight w:val="473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41周世东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果敢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王东明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王可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hAnsi="宋体" w:hint="eastAsia"/>
                <w:color w:val="0D0D0D"/>
                <w:szCs w:val="21"/>
              </w:rPr>
              <w:t>江立红</w:t>
            </w:r>
          </w:p>
        </w:tc>
      </w:tr>
      <w:tr w:rsidR="00C931C5" w:rsidRPr="000A0E53" w:rsidTr="000A3D06">
        <w:trPr>
          <w:trHeight w:val="473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46张诗壮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李斌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蔡月民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hAnsi="宋体" w:hint="eastAsia"/>
                <w:color w:val="0D0D0D"/>
                <w:szCs w:val="21"/>
              </w:rPr>
              <w:t>熊兵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2"/>
              </w:rPr>
              <w:t>邱刚</w:t>
            </w:r>
          </w:p>
        </w:tc>
      </w:tr>
    </w:tbl>
    <w:p w:rsidR="00C931C5" w:rsidRPr="000A0E53" w:rsidRDefault="00C931C5" w:rsidP="00C931C5">
      <w:pPr>
        <w:adjustRightInd w:val="0"/>
        <w:snapToGrid w:val="0"/>
        <w:rPr>
          <w:sz w:val="24"/>
          <w:szCs w:val="24"/>
        </w:rPr>
      </w:pPr>
    </w:p>
    <w:p w:rsidR="00C931C5" w:rsidRPr="000A0E53" w:rsidRDefault="00C931C5" w:rsidP="00C931C5">
      <w:pPr>
        <w:adjustRightInd w:val="0"/>
        <w:snapToGrid w:val="0"/>
        <w:rPr>
          <w:sz w:val="24"/>
          <w:szCs w:val="24"/>
        </w:rPr>
      </w:pPr>
    </w:p>
    <w:p w:rsidR="00C931C5" w:rsidRPr="000A0E53" w:rsidRDefault="00C931C5" w:rsidP="00C931C5">
      <w:pPr>
        <w:pStyle w:val="1"/>
        <w:numPr>
          <w:ilvl w:val="0"/>
          <w:numId w:val="2"/>
        </w:numPr>
        <w:adjustRightInd w:val="0"/>
        <w:snapToGrid w:val="0"/>
        <w:rPr>
          <w:sz w:val="24"/>
          <w:szCs w:val="24"/>
        </w:rPr>
      </w:pPr>
      <w:r w:rsidRPr="000A0E53">
        <w:rPr>
          <w:rFonts w:hint="eastAsia"/>
          <w:sz w:val="24"/>
          <w:szCs w:val="24"/>
        </w:rPr>
        <w:t>推荐单位意见及客观评价</w:t>
      </w:r>
    </w:p>
    <w:p w:rsidR="00C931C5" w:rsidRPr="000A0E53" w:rsidRDefault="00C931C5" w:rsidP="00C931C5">
      <w:pPr>
        <w:tabs>
          <w:tab w:val="left" w:pos="0"/>
        </w:tabs>
        <w:adjustRightInd w:val="0"/>
        <w:snapToGrid w:val="0"/>
        <w:spacing w:after="100" w:afterAutospacing="1" w:line="440" w:lineRule="atLeast"/>
        <w:ind w:firstLineChars="250" w:firstLine="600"/>
        <w:rPr>
          <w:sz w:val="24"/>
          <w:szCs w:val="24"/>
        </w:rPr>
      </w:pPr>
      <w:r w:rsidRPr="000A0E53">
        <w:rPr>
          <w:rFonts w:hint="eastAsia"/>
          <w:sz w:val="24"/>
          <w:szCs w:val="24"/>
        </w:rPr>
        <w:t>第四代移动通信作为新一代移动通信技术（简称</w:t>
      </w:r>
      <w:r w:rsidRPr="000A0E53">
        <w:rPr>
          <w:rFonts w:hint="eastAsia"/>
          <w:sz w:val="24"/>
          <w:szCs w:val="24"/>
        </w:rPr>
        <w:t>4G</w:t>
      </w:r>
      <w:r w:rsidRPr="000A0E53">
        <w:rPr>
          <w:rFonts w:hint="eastAsia"/>
          <w:sz w:val="24"/>
          <w:szCs w:val="24"/>
        </w:rPr>
        <w:t>），面向移动互联网需</w:t>
      </w:r>
      <w:r w:rsidRPr="000A0E53">
        <w:rPr>
          <w:rFonts w:hint="eastAsia"/>
          <w:sz w:val="24"/>
          <w:szCs w:val="24"/>
        </w:rPr>
        <w:lastRenderedPageBreak/>
        <w:t>求提供更高速、更低时延的宽带接入能力，是全球技术和产业竞争的制高点，也是促进互联网</w:t>
      </w:r>
      <w:r w:rsidRPr="000A0E53">
        <w:rPr>
          <w:rFonts w:hint="eastAsia"/>
          <w:sz w:val="24"/>
          <w:szCs w:val="24"/>
        </w:rPr>
        <w:t>+</w:t>
      </w:r>
      <w:r w:rsidRPr="000A0E53">
        <w:rPr>
          <w:rFonts w:hint="eastAsia"/>
          <w:sz w:val="24"/>
          <w:szCs w:val="24"/>
        </w:rPr>
        <w:t>发展的重要基础设施。该项目实现了我国主导的</w:t>
      </w:r>
      <w:r w:rsidRPr="000A0E53">
        <w:rPr>
          <w:rFonts w:hint="eastAsia"/>
          <w:sz w:val="24"/>
          <w:szCs w:val="24"/>
        </w:rPr>
        <w:t>TD-LTE</w:t>
      </w:r>
      <w:r w:rsidRPr="000A0E53">
        <w:rPr>
          <w:rFonts w:hint="eastAsia"/>
          <w:sz w:val="24"/>
          <w:szCs w:val="24"/>
        </w:rPr>
        <w:t>技术战胜了美国主导的</w:t>
      </w:r>
      <w:proofErr w:type="spellStart"/>
      <w:r w:rsidRPr="000A0E53">
        <w:rPr>
          <w:rFonts w:hint="eastAsia"/>
          <w:sz w:val="24"/>
          <w:szCs w:val="24"/>
        </w:rPr>
        <w:t>WiMAX</w:t>
      </w:r>
      <w:proofErr w:type="spellEnd"/>
      <w:r w:rsidRPr="000A0E53">
        <w:rPr>
          <w:rFonts w:hint="eastAsia"/>
          <w:sz w:val="24"/>
          <w:szCs w:val="24"/>
        </w:rPr>
        <w:t>等竞争技术，成为全球主流的</w:t>
      </w:r>
      <w:r w:rsidRPr="000A0E53">
        <w:rPr>
          <w:rFonts w:hint="eastAsia"/>
          <w:sz w:val="24"/>
          <w:szCs w:val="24"/>
        </w:rPr>
        <w:t>4G</w:t>
      </w:r>
      <w:r w:rsidRPr="000A0E53">
        <w:rPr>
          <w:rFonts w:hint="eastAsia"/>
          <w:sz w:val="24"/>
          <w:szCs w:val="24"/>
        </w:rPr>
        <w:t>标准；突破了我国通信产业在芯片、终端、仪表等薄弱落后环节，使我国移动通信行业跻身国际先进行列；搭建公共试验验证平台，推进产业链整体研发和产业化进程；克服规模组网应用中的挑战，构建了全球领先的</w:t>
      </w:r>
      <w:r w:rsidRPr="000A0E53">
        <w:rPr>
          <w:rFonts w:hint="eastAsia"/>
          <w:sz w:val="24"/>
          <w:szCs w:val="24"/>
        </w:rPr>
        <w:t>TD-LTE</w:t>
      </w:r>
      <w:r w:rsidRPr="000A0E53">
        <w:rPr>
          <w:rFonts w:hint="eastAsia"/>
          <w:sz w:val="24"/>
          <w:szCs w:val="24"/>
        </w:rPr>
        <w:t>精品网络，推动</w:t>
      </w:r>
      <w:r w:rsidRPr="000A0E53">
        <w:rPr>
          <w:rFonts w:hint="eastAsia"/>
          <w:sz w:val="24"/>
          <w:szCs w:val="24"/>
        </w:rPr>
        <w:t>TD-LTE</w:t>
      </w:r>
      <w:r w:rsidRPr="000A0E53">
        <w:rPr>
          <w:rFonts w:hint="eastAsia"/>
          <w:sz w:val="24"/>
          <w:szCs w:val="24"/>
        </w:rPr>
        <w:t>在全球快速发展及规模应用，首次实现我国主导的移动技术标准走向世界；该项目以市场为导向，有效组织产学研用协同创新，为我国市场经济体制下创新体系建设进行了有益实践，成为可以借鉴的重要典范。</w:t>
      </w:r>
    </w:p>
    <w:p w:rsidR="00C931C5" w:rsidRPr="000A0E53" w:rsidRDefault="00C931C5" w:rsidP="00C931C5">
      <w:pPr>
        <w:tabs>
          <w:tab w:val="left" w:pos="0"/>
        </w:tabs>
        <w:adjustRightInd w:val="0"/>
        <w:snapToGrid w:val="0"/>
        <w:spacing w:after="100" w:afterAutospacing="1" w:line="440" w:lineRule="atLeast"/>
        <w:ind w:firstLineChars="250" w:firstLine="600"/>
        <w:rPr>
          <w:sz w:val="24"/>
          <w:szCs w:val="24"/>
        </w:rPr>
      </w:pPr>
      <w:r w:rsidRPr="000A0E53">
        <w:rPr>
          <w:rFonts w:hint="eastAsia"/>
          <w:sz w:val="24"/>
          <w:szCs w:val="24"/>
        </w:rPr>
        <w:t>在“新一代宽带无线移动通信网”重大专项的支持下，本项目攻克了</w:t>
      </w:r>
      <w:r w:rsidRPr="000A0E53">
        <w:rPr>
          <w:rFonts w:hint="eastAsia"/>
          <w:sz w:val="24"/>
          <w:szCs w:val="24"/>
        </w:rPr>
        <w:t>TD-LTE</w:t>
      </w:r>
      <w:r w:rsidRPr="000A0E53">
        <w:rPr>
          <w:rFonts w:hint="eastAsia"/>
          <w:sz w:val="24"/>
          <w:szCs w:val="24"/>
        </w:rPr>
        <w:t>帧结构设计、智能天线技术等关键基础性技术，形成了</w:t>
      </w:r>
      <w:r w:rsidRPr="000A0E53">
        <w:rPr>
          <w:rFonts w:hint="eastAsia"/>
          <w:sz w:val="24"/>
          <w:szCs w:val="24"/>
        </w:rPr>
        <w:t>TD-LTE</w:t>
      </w:r>
      <w:r w:rsidRPr="000A0E53">
        <w:rPr>
          <w:rFonts w:hint="eastAsia"/>
          <w:sz w:val="24"/>
          <w:szCs w:val="24"/>
        </w:rPr>
        <w:t>标准核心；系统性解决了时分双工（</w:t>
      </w:r>
      <w:r w:rsidRPr="000A0E53">
        <w:rPr>
          <w:rFonts w:hint="eastAsia"/>
          <w:sz w:val="24"/>
          <w:szCs w:val="24"/>
        </w:rPr>
        <w:t>TDD</w:t>
      </w:r>
      <w:r w:rsidRPr="000A0E53">
        <w:rPr>
          <w:rFonts w:hint="eastAsia"/>
          <w:sz w:val="24"/>
          <w:szCs w:val="24"/>
        </w:rPr>
        <w:t>）技术规模应用的干扰消除、网络覆盖、语音方案等关键技术问题，形成了面向</w:t>
      </w:r>
      <w:r w:rsidRPr="000A0E53">
        <w:rPr>
          <w:rFonts w:hint="eastAsia"/>
          <w:sz w:val="24"/>
          <w:szCs w:val="24"/>
        </w:rPr>
        <w:t>TD-LTE</w:t>
      </w:r>
      <w:r w:rsidRPr="000A0E53">
        <w:rPr>
          <w:rFonts w:hint="eastAsia"/>
          <w:sz w:val="24"/>
          <w:szCs w:val="24"/>
        </w:rPr>
        <w:t>大规模运营的技术体系；创新研发了多制式高集成度网络设备，重点克服多频多模终端芯片设计与集成电路开发技术瓶颈，实现多频多模网络、芯片、终端、仪表等全产业链的群体突破。</w:t>
      </w:r>
    </w:p>
    <w:p w:rsidR="00C931C5" w:rsidRPr="000A0E53" w:rsidRDefault="00C931C5" w:rsidP="00C931C5">
      <w:pPr>
        <w:adjustRightInd w:val="0"/>
        <w:snapToGrid w:val="0"/>
        <w:spacing w:line="288" w:lineRule="auto"/>
        <w:ind w:firstLineChars="200" w:firstLine="480"/>
        <w:rPr>
          <w:sz w:val="24"/>
          <w:szCs w:val="24"/>
        </w:rPr>
      </w:pPr>
      <w:r w:rsidRPr="000A0E53">
        <w:rPr>
          <w:rFonts w:hint="eastAsia"/>
          <w:sz w:val="24"/>
          <w:szCs w:val="24"/>
        </w:rPr>
        <w:t>该项目围绕</w:t>
      </w:r>
      <w:r w:rsidRPr="000A0E53">
        <w:rPr>
          <w:rFonts w:hint="eastAsia"/>
          <w:sz w:val="24"/>
          <w:szCs w:val="24"/>
        </w:rPr>
        <w:t>TD-LTE</w:t>
      </w:r>
      <w:r>
        <w:rPr>
          <w:rFonts w:hint="eastAsia"/>
          <w:sz w:val="24"/>
          <w:szCs w:val="24"/>
        </w:rPr>
        <w:t>技术创新与规模应用，取得物理层核心技术创新、产业能力创新及</w:t>
      </w:r>
      <w:r w:rsidRPr="000A0E53">
        <w:rPr>
          <w:rFonts w:hint="eastAsia"/>
          <w:sz w:val="24"/>
          <w:szCs w:val="24"/>
        </w:rPr>
        <w:t>商用运营关键技术创新，</w:t>
      </w:r>
      <w:r w:rsidRPr="000A0E53">
        <w:rPr>
          <w:sz w:val="24"/>
          <w:szCs w:val="24"/>
        </w:rPr>
        <w:t>实现了</w:t>
      </w:r>
      <w:r w:rsidRPr="000A0E53">
        <w:rPr>
          <w:rFonts w:hint="eastAsia"/>
          <w:sz w:val="24"/>
          <w:szCs w:val="24"/>
        </w:rPr>
        <w:t>“</w:t>
      </w:r>
      <w:r w:rsidRPr="000A0E53">
        <w:rPr>
          <w:rFonts w:hint="eastAsia"/>
          <w:sz w:val="24"/>
          <w:szCs w:val="24"/>
        </w:rPr>
        <w:t>1G</w:t>
      </w:r>
      <w:r w:rsidRPr="000A0E53">
        <w:rPr>
          <w:rFonts w:hint="eastAsia"/>
          <w:sz w:val="24"/>
          <w:szCs w:val="24"/>
        </w:rPr>
        <w:t>空白，</w:t>
      </w:r>
      <w:r w:rsidRPr="000A0E53">
        <w:rPr>
          <w:rFonts w:hint="eastAsia"/>
          <w:sz w:val="24"/>
          <w:szCs w:val="24"/>
        </w:rPr>
        <w:t>2</w:t>
      </w:r>
      <w:r w:rsidRPr="000A0E53">
        <w:rPr>
          <w:sz w:val="24"/>
          <w:szCs w:val="24"/>
        </w:rPr>
        <w:t>G</w:t>
      </w:r>
      <w:r w:rsidRPr="000A0E53">
        <w:rPr>
          <w:rFonts w:hint="eastAsia"/>
          <w:sz w:val="24"/>
          <w:szCs w:val="24"/>
        </w:rPr>
        <w:t>跟随</w:t>
      </w:r>
      <w:r w:rsidRPr="000A0E53">
        <w:rPr>
          <w:sz w:val="24"/>
          <w:szCs w:val="24"/>
        </w:rPr>
        <w:t>，</w:t>
      </w:r>
      <w:r w:rsidRPr="000A0E53">
        <w:rPr>
          <w:rFonts w:hint="eastAsia"/>
          <w:sz w:val="24"/>
          <w:szCs w:val="24"/>
        </w:rPr>
        <w:t>3</w:t>
      </w:r>
      <w:r w:rsidRPr="000A0E53">
        <w:rPr>
          <w:sz w:val="24"/>
          <w:szCs w:val="24"/>
        </w:rPr>
        <w:t>G</w:t>
      </w:r>
      <w:r w:rsidRPr="000A0E53">
        <w:rPr>
          <w:rFonts w:hint="eastAsia"/>
          <w:sz w:val="24"/>
          <w:szCs w:val="24"/>
        </w:rPr>
        <w:t>突破</w:t>
      </w:r>
      <w:r w:rsidRPr="000A0E53">
        <w:rPr>
          <w:sz w:val="24"/>
          <w:szCs w:val="24"/>
        </w:rPr>
        <w:t>，</w:t>
      </w:r>
      <w:r w:rsidRPr="000A0E53">
        <w:rPr>
          <w:rFonts w:hint="eastAsia"/>
          <w:sz w:val="24"/>
          <w:szCs w:val="24"/>
        </w:rPr>
        <w:t>4</w:t>
      </w:r>
      <w:r w:rsidRPr="000A0E53">
        <w:rPr>
          <w:sz w:val="24"/>
          <w:szCs w:val="24"/>
        </w:rPr>
        <w:t>G</w:t>
      </w:r>
      <w:r w:rsidRPr="000A0E53">
        <w:rPr>
          <w:rFonts w:hint="eastAsia"/>
          <w:sz w:val="24"/>
          <w:szCs w:val="24"/>
        </w:rPr>
        <w:t>引领”</w:t>
      </w:r>
      <w:r w:rsidRPr="000A0E53">
        <w:rPr>
          <w:sz w:val="24"/>
          <w:szCs w:val="24"/>
        </w:rPr>
        <w:t>的</w:t>
      </w:r>
      <w:r w:rsidRPr="000A0E53">
        <w:rPr>
          <w:rFonts w:hint="eastAsia"/>
          <w:sz w:val="24"/>
          <w:szCs w:val="24"/>
        </w:rPr>
        <w:t>网络强国战略</w:t>
      </w:r>
      <w:r w:rsidRPr="000A0E53">
        <w:rPr>
          <w:sz w:val="24"/>
          <w:szCs w:val="24"/>
        </w:rPr>
        <w:t>。</w:t>
      </w:r>
      <w:r w:rsidRPr="000A0E53">
        <w:rPr>
          <w:rFonts w:hint="eastAsia"/>
          <w:sz w:val="24"/>
          <w:szCs w:val="24"/>
        </w:rPr>
        <w:t>由于</w:t>
      </w:r>
      <w:r w:rsidRPr="000A0E53">
        <w:rPr>
          <w:sz w:val="24"/>
          <w:szCs w:val="24"/>
        </w:rPr>
        <w:t>该</w:t>
      </w:r>
      <w:r w:rsidRPr="000A0E53">
        <w:rPr>
          <w:rFonts w:hint="eastAsia"/>
          <w:sz w:val="24"/>
          <w:szCs w:val="24"/>
        </w:rPr>
        <w:t>项目</w:t>
      </w:r>
      <w:r w:rsidRPr="000A0E53">
        <w:rPr>
          <w:sz w:val="24"/>
          <w:szCs w:val="24"/>
        </w:rPr>
        <w:t>在</w:t>
      </w:r>
      <w:r w:rsidRPr="000A0E53">
        <w:rPr>
          <w:rFonts w:hint="eastAsia"/>
          <w:sz w:val="24"/>
          <w:szCs w:val="24"/>
        </w:rPr>
        <w:t>TD-LTE</w:t>
      </w:r>
      <w:r w:rsidRPr="000A0E53">
        <w:rPr>
          <w:rFonts w:hint="eastAsia"/>
          <w:sz w:val="24"/>
          <w:szCs w:val="24"/>
        </w:rPr>
        <w:t>技术创新领域的</w:t>
      </w:r>
      <w:r w:rsidRPr="000A0E53">
        <w:rPr>
          <w:sz w:val="24"/>
          <w:szCs w:val="24"/>
        </w:rPr>
        <w:t>突出贡献，</w:t>
      </w:r>
      <w:r w:rsidRPr="000A0E53">
        <w:rPr>
          <w:rFonts w:hint="eastAsia"/>
          <w:sz w:val="24"/>
          <w:szCs w:val="24"/>
        </w:rPr>
        <w:t>推荐该项目评为国家科技进步奖</w:t>
      </w:r>
      <w:r w:rsidRPr="000A0E53">
        <w:rPr>
          <w:sz w:val="24"/>
          <w:szCs w:val="24"/>
        </w:rPr>
        <w:t>（</w:t>
      </w:r>
      <w:r w:rsidRPr="000A0E53">
        <w:rPr>
          <w:rFonts w:hint="eastAsia"/>
          <w:sz w:val="24"/>
          <w:szCs w:val="24"/>
        </w:rPr>
        <w:t>特等奖）</w:t>
      </w:r>
      <w:r w:rsidRPr="000A0E53">
        <w:rPr>
          <w:sz w:val="24"/>
          <w:szCs w:val="24"/>
        </w:rPr>
        <w:t>。</w:t>
      </w:r>
    </w:p>
    <w:p w:rsidR="00C931C5" w:rsidRPr="000A0E53" w:rsidRDefault="00C931C5" w:rsidP="00C931C5">
      <w:pPr>
        <w:tabs>
          <w:tab w:val="left" w:pos="0"/>
        </w:tabs>
        <w:adjustRightInd w:val="0"/>
        <w:snapToGrid w:val="0"/>
        <w:spacing w:after="100" w:afterAutospacing="1" w:line="440" w:lineRule="atLeast"/>
        <w:ind w:firstLineChars="250" w:firstLine="600"/>
        <w:rPr>
          <w:sz w:val="24"/>
          <w:szCs w:val="24"/>
        </w:rPr>
      </w:pPr>
    </w:p>
    <w:p w:rsidR="00C931C5" w:rsidRPr="000A0E53" w:rsidRDefault="00C931C5" w:rsidP="00C931C5">
      <w:pPr>
        <w:pStyle w:val="1"/>
        <w:numPr>
          <w:ilvl w:val="0"/>
          <w:numId w:val="2"/>
        </w:numPr>
        <w:adjustRightInd w:val="0"/>
        <w:snapToGrid w:val="0"/>
        <w:rPr>
          <w:sz w:val="24"/>
          <w:szCs w:val="24"/>
        </w:rPr>
      </w:pPr>
      <w:r w:rsidRPr="000A0E53">
        <w:rPr>
          <w:rFonts w:hint="eastAsia"/>
          <w:sz w:val="24"/>
          <w:szCs w:val="24"/>
        </w:rPr>
        <w:t>项目简介（创新点）</w:t>
      </w:r>
    </w:p>
    <w:p w:rsidR="00C931C5" w:rsidRPr="000A0E53" w:rsidRDefault="00C931C5" w:rsidP="00C931C5">
      <w:pPr>
        <w:adjustRightInd w:val="0"/>
        <w:snapToGrid w:val="0"/>
        <w:ind w:firstLineChars="214" w:firstLine="514"/>
        <w:rPr>
          <w:sz w:val="24"/>
          <w:szCs w:val="24"/>
        </w:rPr>
      </w:pPr>
      <w:r w:rsidRPr="000A0E53">
        <w:rPr>
          <w:rFonts w:hint="eastAsia"/>
          <w:sz w:val="24"/>
          <w:szCs w:val="24"/>
        </w:rPr>
        <w:t>本项目经过了</w:t>
      </w:r>
      <w:r w:rsidRPr="000A0E53">
        <w:rPr>
          <w:rFonts w:hint="eastAsia"/>
          <w:sz w:val="24"/>
          <w:szCs w:val="24"/>
        </w:rPr>
        <w:t>8</w:t>
      </w:r>
      <w:r w:rsidRPr="000A0E53">
        <w:rPr>
          <w:rFonts w:hint="eastAsia"/>
          <w:sz w:val="24"/>
          <w:szCs w:val="24"/>
        </w:rPr>
        <w:t>年的时间，在第四代移动通信</w:t>
      </w:r>
      <w:r w:rsidRPr="000A0E53">
        <w:rPr>
          <w:rFonts w:hint="eastAsia"/>
          <w:sz w:val="24"/>
          <w:szCs w:val="24"/>
        </w:rPr>
        <w:t>TD-LTE</w:t>
      </w:r>
      <w:r w:rsidRPr="000A0E53">
        <w:rPr>
          <w:rFonts w:hint="eastAsia"/>
          <w:sz w:val="24"/>
          <w:szCs w:val="24"/>
        </w:rPr>
        <w:t>标准化、研发产业化、规模商用化取得了一系列国际领先的创新：</w:t>
      </w:r>
    </w:p>
    <w:p w:rsidR="00C931C5" w:rsidRPr="000A0E53" w:rsidRDefault="00C931C5" w:rsidP="00C931C5">
      <w:pPr>
        <w:pStyle w:val="a3"/>
        <w:numPr>
          <w:ilvl w:val="0"/>
          <w:numId w:val="5"/>
        </w:numPr>
        <w:adjustRightInd w:val="0"/>
        <w:snapToGrid w:val="0"/>
        <w:spacing w:after="240" w:line="360" w:lineRule="auto"/>
        <w:ind w:left="0" w:firstLineChars="0" w:firstLine="560"/>
        <w:rPr>
          <w:sz w:val="24"/>
          <w:szCs w:val="24"/>
        </w:rPr>
      </w:pPr>
      <w:r w:rsidRPr="000A0E53">
        <w:rPr>
          <w:rFonts w:hint="eastAsia"/>
          <w:b/>
          <w:sz w:val="24"/>
          <w:szCs w:val="24"/>
        </w:rPr>
        <w:t>基础核心技术</w:t>
      </w:r>
      <w:r w:rsidRPr="000A0E53">
        <w:rPr>
          <w:rFonts w:hint="eastAsia"/>
          <w:sz w:val="24"/>
          <w:szCs w:val="24"/>
        </w:rPr>
        <w:t>：通过</w:t>
      </w:r>
      <w:r w:rsidRPr="000A0E53">
        <w:rPr>
          <w:sz w:val="24"/>
          <w:szCs w:val="24"/>
        </w:rPr>
        <w:t>TD-LTE</w:t>
      </w:r>
      <w:r w:rsidRPr="000A0E53">
        <w:rPr>
          <w:rFonts w:hint="eastAsia"/>
          <w:sz w:val="24"/>
          <w:szCs w:val="24"/>
        </w:rPr>
        <w:t>创新帧结构设计、智能天线技术突破等关键核心技术突破，形成了</w:t>
      </w:r>
      <w:r w:rsidRPr="000A0E53">
        <w:rPr>
          <w:sz w:val="24"/>
          <w:szCs w:val="24"/>
        </w:rPr>
        <w:t>TD-LTE</w:t>
      </w:r>
      <w:r w:rsidRPr="000A0E53">
        <w:rPr>
          <w:rFonts w:hint="eastAsia"/>
          <w:sz w:val="24"/>
          <w:szCs w:val="24"/>
        </w:rPr>
        <w:t>标准核心。（</w:t>
      </w:r>
      <w:r w:rsidRPr="000A0E53">
        <w:rPr>
          <w:sz w:val="24"/>
          <w:szCs w:val="24"/>
        </w:rPr>
        <w:t>1</w:t>
      </w:r>
      <w:r w:rsidRPr="000A0E53">
        <w:rPr>
          <w:rFonts w:hint="eastAsia"/>
          <w:sz w:val="24"/>
          <w:szCs w:val="24"/>
        </w:rPr>
        <w:t>）设计了</w:t>
      </w:r>
      <w:r w:rsidRPr="000A0E53">
        <w:rPr>
          <w:sz w:val="24"/>
          <w:szCs w:val="24"/>
        </w:rPr>
        <w:t>TD-LTE</w:t>
      </w:r>
      <w:r w:rsidRPr="000A0E53">
        <w:rPr>
          <w:rFonts w:hint="eastAsia"/>
          <w:sz w:val="24"/>
          <w:szCs w:val="24"/>
        </w:rPr>
        <w:t>专属帧结构，实现</w:t>
      </w:r>
      <w:r w:rsidRPr="000A0E53">
        <w:rPr>
          <w:sz w:val="24"/>
          <w:szCs w:val="24"/>
        </w:rPr>
        <w:t>LTE FDD</w:t>
      </w:r>
      <w:r w:rsidRPr="000A0E53">
        <w:rPr>
          <w:rFonts w:hint="eastAsia"/>
          <w:sz w:val="24"/>
          <w:szCs w:val="24"/>
        </w:rPr>
        <w:t>融合且兼顾</w:t>
      </w:r>
      <w:r w:rsidRPr="000A0E53">
        <w:rPr>
          <w:sz w:val="24"/>
          <w:szCs w:val="24"/>
        </w:rPr>
        <w:t>TD-SCDMA</w:t>
      </w:r>
      <w:r w:rsidRPr="000A0E53">
        <w:rPr>
          <w:rFonts w:hint="eastAsia"/>
          <w:sz w:val="24"/>
          <w:szCs w:val="24"/>
        </w:rPr>
        <w:t>的创新帧结构，并最大程度上实现了</w:t>
      </w:r>
      <w:r w:rsidRPr="000A0E53">
        <w:rPr>
          <w:sz w:val="24"/>
          <w:szCs w:val="24"/>
        </w:rPr>
        <w:t>TDD/FDD</w:t>
      </w:r>
      <w:r w:rsidRPr="000A0E53">
        <w:rPr>
          <w:rFonts w:hint="eastAsia"/>
          <w:sz w:val="24"/>
          <w:szCs w:val="24"/>
        </w:rPr>
        <w:t>融合，设计了保护时隙</w:t>
      </w:r>
      <w:r w:rsidRPr="000A0E53">
        <w:rPr>
          <w:sz w:val="24"/>
          <w:szCs w:val="24"/>
        </w:rPr>
        <w:t>GP</w:t>
      </w:r>
      <w:r w:rsidRPr="000A0E53">
        <w:rPr>
          <w:rFonts w:hint="eastAsia"/>
          <w:sz w:val="24"/>
          <w:szCs w:val="24"/>
        </w:rPr>
        <w:t>灵活配置、下行导频时隙</w:t>
      </w:r>
      <w:proofErr w:type="spellStart"/>
      <w:r w:rsidRPr="000A0E53">
        <w:rPr>
          <w:sz w:val="24"/>
          <w:szCs w:val="24"/>
        </w:rPr>
        <w:t>DwPTS</w:t>
      </w:r>
      <w:proofErr w:type="spellEnd"/>
      <w:r w:rsidRPr="000A0E53">
        <w:rPr>
          <w:rFonts w:hint="eastAsia"/>
          <w:sz w:val="24"/>
          <w:szCs w:val="24"/>
        </w:rPr>
        <w:t>数据发送和循环前缀</w:t>
      </w:r>
      <w:r w:rsidRPr="000A0E53">
        <w:rPr>
          <w:sz w:val="24"/>
          <w:szCs w:val="24"/>
        </w:rPr>
        <w:t>CP</w:t>
      </w:r>
      <w:r w:rsidRPr="000A0E53">
        <w:rPr>
          <w:rFonts w:hint="eastAsia"/>
          <w:sz w:val="24"/>
          <w:szCs w:val="24"/>
        </w:rPr>
        <w:t>及保护时隙</w:t>
      </w:r>
      <w:r w:rsidRPr="000A0E53">
        <w:rPr>
          <w:sz w:val="24"/>
          <w:szCs w:val="24"/>
        </w:rPr>
        <w:t>GP</w:t>
      </w:r>
      <w:r w:rsidRPr="000A0E53">
        <w:rPr>
          <w:rFonts w:hint="eastAsia"/>
          <w:sz w:val="24"/>
          <w:szCs w:val="24"/>
        </w:rPr>
        <w:t>系列参数等核心技术。（</w:t>
      </w:r>
      <w:r w:rsidRPr="000A0E53">
        <w:rPr>
          <w:sz w:val="24"/>
          <w:szCs w:val="24"/>
        </w:rPr>
        <w:t>2</w:t>
      </w:r>
      <w:r w:rsidRPr="000A0E53">
        <w:rPr>
          <w:rFonts w:hint="eastAsia"/>
          <w:sz w:val="24"/>
          <w:szCs w:val="24"/>
        </w:rPr>
        <w:t>）智能多天线技术实现突破，发明了窄带反馈信号机制，提高波束赋形精度和可用性，创新性设计了多天线</w:t>
      </w:r>
      <w:r w:rsidRPr="000A0E53">
        <w:rPr>
          <w:sz w:val="24"/>
          <w:szCs w:val="24"/>
        </w:rPr>
        <w:t>MIMO</w:t>
      </w:r>
      <w:r w:rsidRPr="000A0E53">
        <w:rPr>
          <w:rFonts w:hint="eastAsia"/>
          <w:sz w:val="24"/>
          <w:szCs w:val="24"/>
        </w:rPr>
        <w:lastRenderedPageBreak/>
        <w:t>与智能天线融合应用方案。</w:t>
      </w:r>
    </w:p>
    <w:p w:rsidR="00C931C5" w:rsidRPr="000A0E53" w:rsidRDefault="00C931C5" w:rsidP="00C931C5">
      <w:pPr>
        <w:adjustRightInd w:val="0"/>
        <w:snapToGrid w:val="0"/>
        <w:spacing w:after="240" w:line="360" w:lineRule="auto"/>
        <w:ind w:firstLine="560"/>
        <w:rPr>
          <w:sz w:val="24"/>
          <w:szCs w:val="24"/>
        </w:rPr>
      </w:pPr>
      <w:r w:rsidRPr="000A0E53">
        <w:rPr>
          <w:rFonts w:ascii="宋体" w:hAnsi="宋体"/>
          <w:b/>
          <w:sz w:val="24"/>
          <w:szCs w:val="24"/>
        </w:rPr>
        <w:t>2</w:t>
      </w:r>
      <w:r w:rsidRPr="000A0E53">
        <w:rPr>
          <w:rFonts w:ascii="宋体" w:hAnsi="宋体" w:hint="eastAsia"/>
          <w:b/>
          <w:sz w:val="24"/>
          <w:szCs w:val="24"/>
        </w:rPr>
        <w:t>.运营创新技术</w:t>
      </w:r>
      <w:r w:rsidRPr="000A0E53">
        <w:rPr>
          <w:rFonts w:ascii="宋体" w:hAnsi="宋体" w:hint="eastAsia"/>
          <w:sz w:val="24"/>
          <w:szCs w:val="24"/>
        </w:rPr>
        <w:t>：</w:t>
      </w:r>
      <w:r w:rsidRPr="000A0E53">
        <w:rPr>
          <w:rFonts w:ascii="宋体" w:hAnsi="宋体"/>
          <w:sz w:val="24"/>
          <w:szCs w:val="24"/>
        </w:rPr>
        <w:t>系统性解决</w:t>
      </w:r>
      <w:r w:rsidRPr="000A0E53">
        <w:rPr>
          <w:rFonts w:ascii="宋体" w:hAnsi="宋体" w:hint="eastAsia"/>
          <w:sz w:val="24"/>
          <w:szCs w:val="24"/>
        </w:rPr>
        <w:t>了商用运营中</w:t>
      </w:r>
      <w:r w:rsidRPr="000A0E53">
        <w:rPr>
          <w:sz w:val="24"/>
          <w:szCs w:val="24"/>
        </w:rPr>
        <w:t>80</w:t>
      </w:r>
      <w:r w:rsidRPr="000A0E53">
        <w:rPr>
          <w:rFonts w:ascii="宋体" w:hAnsi="宋体" w:hint="eastAsia"/>
          <w:sz w:val="24"/>
          <w:szCs w:val="24"/>
        </w:rPr>
        <w:t>余项关键技术问题，形成了</w:t>
      </w:r>
      <w:r w:rsidRPr="000A0E53">
        <w:rPr>
          <w:rFonts w:ascii="宋体" w:hAnsi="宋体"/>
          <w:sz w:val="24"/>
          <w:szCs w:val="24"/>
        </w:rPr>
        <w:t>面向</w:t>
      </w:r>
      <w:r w:rsidRPr="000A0E53">
        <w:rPr>
          <w:sz w:val="24"/>
          <w:szCs w:val="24"/>
        </w:rPr>
        <w:t>TD-LTE</w:t>
      </w:r>
      <w:r w:rsidRPr="000A0E53">
        <w:rPr>
          <w:rFonts w:hint="eastAsia"/>
          <w:sz w:val="24"/>
          <w:szCs w:val="24"/>
        </w:rPr>
        <w:t>大</w:t>
      </w:r>
      <w:r w:rsidRPr="000A0E53">
        <w:rPr>
          <w:rFonts w:ascii="宋体" w:hAnsi="宋体" w:hint="eastAsia"/>
          <w:sz w:val="24"/>
          <w:szCs w:val="24"/>
        </w:rPr>
        <w:t>规模运营</w:t>
      </w:r>
      <w:r w:rsidRPr="000A0E53">
        <w:rPr>
          <w:rFonts w:ascii="宋体" w:hAnsi="宋体"/>
          <w:sz w:val="24"/>
          <w:szCs w:val="24"/>
        </w:rPr>
        <w:t>的技术体系</w:t>
      </w:r>
      <w:r w:rsidRPr="000A0E53">
        <w:rPr>
          <w:rFonts w:ascii="宋体" w:hAnsi="宋体" w:hint="eastAsia"/>
          <w:sz w:val="24"/>
          <w:szCs w:val="24"/>
        </w:rPr>
        <w:t>。（1）发明了</w:t>
      </w:r>
      <w:proofErr w:type="spellStart"/>
      <w:r w:rsidRPr="000A0E53">
        <w:rPr>
          <w:rFonts w:ascii="宋体" w:hAnsi="宋体" w:hint="eastAsia"/>
          <w:sz w:val="24"/>
          <w:szCs w:val="24"/>
        </w:rPr>
        <w:t>UpPTS</w:t>
      </w:r>
      <w:proofErr w:type="spellEnd"/>
      <w:r w:rsidRPr="000A0E53">
        <w:rPr>
          <w:rFonts w:ascii="宋体" w:hAnsi="宋体" w:hint="eastAsia"/>
          <w:sz w:val="24"/>
          <w:szCs w:val="24"/>
        </w:rPr>
        <w:t>上行干扰检测技术</w:t>
      </w:r>
      <w:r w:rsidRPr="000A0E53">
        <w:rPr>
          <w:rFonts w:ascii="宋体" w:hAnsi="宋体"/>
          <w:sz w:val="24"/>
          <w:szCs w:val="24"/>
        </w:rPr>
        <w:t>以及</w:t>
      </w:r>
      <w:r w:rsidRPr="000A0E53">
        <w:rPr>
          <w:rFonts w:ascii="宋体" w:hAnsi="宋体" w:hint="eastAsia"/>
          <w:sz w:val="24"/>
          <w:szCs w:val="24"/>
        </w:rPr>
        <w:t>动态AGC和本振频点调整等TDD特有干扰消除技术</w:t>
      </w:r>
      <w:r w:rsidRPr="000A0E53">
        <w:rPr>
          <w:rFonts w:ascii="宋体" w:hAnsi="宋体"/>
          <w:sz w:val="24"/>
          <w:szCs w:val="24"/>
        </w:rPr>
        <w:t>；</w:t>
      </w:r>
      <w:r w:rsidRPr="000A0E53">
        <w:rPr>
          <w:rFonts w:ascii="宋体" w:hAnsi="宋体" w:hint="eastAsia"/>
          <w:sz w:val="24"/>
          <w:szCs w:val="24"/>
        </w:rPr>
        <w:t>（2）创新提出了回落中缓读广播消息、终端自主返回等高性能语音技术；（3）</w:t>
      </w:r>
      <w:r w:rsidRPr="000A0E53">
        <w:rPr>
          <w:rFonts w:ascii="宋体" w:hAnsi="宋体"/>
          <w:sz w:val="24"/>
          <w:szCs w:val="24"/>
        </w:rPr>
        <w:t>发明了</w:t>
      </w:r>
      <w:proofErr w:type="spellStart"/>
      <w:r w:rsidRPr="000A0E53">
        <w:rPr>
          <w:rFonts w:ascii="宋体" w:hAnsi="宋体"/>
          <w:sz w:val="24"/>
          <w:szCs w:val="24"/>
        </w:rPr>
        <w:t>Ir</w:t>
      </w:r>
      <w:proofErr w:type="spellEnd"/>
      <w:r w:rsidRPr="000A0E53">
        <w:rPr>
          <w:rFonts w:ascii="宋体" w:hAnsi="宋体"/>
          <w:sz w:val="24"/>
          <w:szCs w:val="24"/>
        </w:rPr>
        <w:t>接口</w:t>
      </w:r>
      <w:r w:rsidRPr="000A0E53">
        <w:rPr>
          <w:rFonts w:ascii="宋体" w:hAnsi="宋体" w:hint="eastAsia"/>
          <w:sz w:val="24"/>
          <w:szCs w:val="24"/>
        </w:rPr>
        <w:t>压缩</w:t>
      </w:r>
      <w:r w:rsidRPr="000A0E53">
        <w:rPr>
          <w:rFonts w:ascii="宋体" w:hAnsi="宋体"/>
          <w:sz w:val="24"/>
          <w:szCs w:val="24"/>
        </w:rPr>
        <w:t>技术、</w:t>
      </w:r>
      <w:r w:rsidRPr="000A0E53">
        <w:rPr>
          <w:rFonts w:ascii="宋体" w:hAnsi="宋体" w:hint="eastAsia"/>
          <w:sz w:val="24"/>
          <w:szCs w:val="24"/>
        </w:rPr>
        <w:t>集束接口与多频段独立电调等高效快速部署技术；</w:t>
      </w:r>
      <w:r w:rsidRPr="000A0E53">
        <w:rPr>
          <w:rFonts w:ascii="宋体" w:hAnsi="宋体"/>
          <w:sz w:val="24"/>
          <w:szCs w:val="24"/>
        </w:rPr>
        <w:t>（</w:t>
      </w:r>
      <w:r w:rsidRPr="000A0E53">
        <w:rPr>
          <w:rFonts w:ascii="宋体" w:hAnsi="宋体" w:hint="eastAsia"/>
          <w:sz w:val="24"/>
          <w:szCs w:val="24"/>
        </w:rPr>
        <w:t>4</w:t>
      </w:r>
      <w:r w:rsidRPr="000A0E53">
        <w:rPr>
          <w:rFonts w:ascii="宋体" w:hAnsi="宋体"/>
          <w:sz w:val="24"/>
          <w:szCs w:val="24"/>
        </w:rPr>
        <w:t>）发明了</w:t>
      </w:r>
      <w:r w:rsidRPr="000A0E53">
        <w:rPr>
          <w:rFonts w:ascii="宋体" w:hAnsi="宋体" w:hint="eastAsia"/>
          <w:sz w:val="24"/>
          <w:szCs w:val="24"/>
        </w:rPr>
        <w:t>透明中继</w:t>
      </w:r>
      <w:r w:rsidRPr="000A0E53">
        <w:rPr>
          <w:sz w:val="24"/>
          <w:szCs w:val="24"/>
        </w:rPr>
        <w:t>Relay</w:t>
      </w:r>
      <w:r w:rsidRPr="000A0E53">
        <w:rPr>
          <w:rFonts w:ascii="宋体" w:hAnsi="宋体" w:hint="eastAsia"/>
          <w:sz w:val="24"/>
          <w:szCs w:val="24"/>
        </w:rPr>
        <w:t>、基于TDD</w:t>
      </w:r>
      <w:r w:rsidRPr="000A0E53">
        <w:rPr>
          <w:rFonts w:ascii="宋体" w:hAnsi="宋体"/>
          <w:sz w:val="24"/>
          <w:szCs w:val="24"/>
        </w:rPr>
        <w:t>同步的</w:t>
      </w:r>
      <w:r w:rsidRPr="000A0E53">
        <w:rPr>
          <w:rFonts w:ascii="宋体" w:hAnsi="宋体" w:hint="eastAsia"/>
          <w:sz w:val="24"/>
          <w:szCs w:val="24"/>
        </w:rPr>
        <w:t>多模</w:t>
      </w:r>
      <w:r w:rsidRPr="000A0E53">
        <w:rPr>
          <w:rFonts w:ascii="宋体" w:hAnsi="宋体"/>
          <w:sz w:val="24"/>
          <w:szCs w:val="24"/>
        </w:rPr>
        <w:t>微功率信号放大器</w:t>
      </w:r>
      <w:r w:rsidRPr="000A0E53">
        <w:rPr>
          <w:rFonts w:ascii="宋体" w:hAnsi="宋体" w:hint="eastAsia"/>
          <w:sz w:val="24"/>
          <w:szCs w:val="24"/>
        </w:rPr>
        <w:t>等网络覆盖技术</w:t>
      </w:r>
      <w:r w:rsidRPr="000A0E53">
        <w:rPr>
          <w:rFonts w:ascii="宋体" w:hAnsi="宋体"/>
          <w:sz w:val="24"/>
          <w:szCs w:val="24"/>
        </w:rPr>
        <w:t>产品</w:t>
      </w:r>
      <w:r w:rsidRPr="000A0E53">
        <w:rPr>
          <w:rFonts w:ascii="宋体" w:hAnsi="宋体" w:hint="eastAsia"/>
          <w:sz w:val="24"/>
          <w:szCs w:val="24"/>
        </w:rPr>
        <w:t>；</w:t>
      </w:r>
      <w:r w:rsidRPr="000A0E5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 w:rsidRPr="000A0E53">
        <w:rPr>
          <w:rFonts w:hint="eastAsia"/>
          <w:sz w:val="24"/>
          <w:szCs w:val="24"/>
        </w:rPr>
        <w:t>）创新提出了基于信令</w:t>
      </w:r>
      <w:r w:rsidRPr="000A0E53">
        <w:rPr>
          <w:sz w:val="24"/>
          <w:szCs w:val="24"/>
        </w:rPr>
        <w:t>/</w:t>
      </w:r>
      <w:r w:rsidRPr="000A0E53">
        <w:rPr>
          <w:rFonts w:hint="eastAsia"/>
          <w:sz w:val="24"/>
          <w:szCs w:val="24"/>
        </w:rPr>
        <w:t>网管</w:t>
      </w:r>
      <w:r w:rsidRPr="000A0E53">
        <w:rPr>
          <w:sz w:val="24"/>
          <w:szCs w:val="24"/>
        </w:rPr>
        <w:t>/</w:t>
      </w:r>
      <w:r w:rsidRPr="000A0E53">
        <w:rPr>
          <w:rFonts w:hint="eastAsia"/>
          <w:sz w:val="24"/>
          <w:szCs w:val="24"/>
        </w:rPr>
        <w:t>测试</w:t>
      </w:r>
      <w:r w:rsidRPr="000A0E53">
        <w:rPr>
          <w:sz w:val="24"/>
          <w:szCs w:val="24"/>
        </w:rPr>
        <w:t>/</w:t>
      </w:r>
      <w:r w:rsidRPr="000A0E53">
        <w:rPr>
          <w:rFonts w:hint="eastAsia"/>
          <w:sz w:val="24"/>
          <w:szCs w:val="24"/>
        </w:rPr>
        <w:t>MR</w:t>
      </w:r>
      <w:r w:rsidRPr="000A0E53">
        <w:rPr>
          <w:rFonts w:hint="eastAsia"/>
          <w:sz w:val="24"/>
          <w:szCs w:val="24"/>
        </w:rPr>
        <w:t>等多种全量数据的智能网络优化方法、端到端质量保障监控体系及分析优化体系；（</w:t>
      </w:r>
      <w:r>
        <w:rPr>
          <w:rFonts w:hint="eastAsia"/>
          <w:sz w:val="24"/>
          <w:szCs w:val="24"/>
        </w:rPr>
        <w:t>6</w:t>
      </w:r>
      <w:r w:rsidRPr="000A0E53">
        <w:rPr>
          <w:rFonts w:hint="eastAsia"/>
          <w:sz w:val="24"/>
          <w:szCs w:val="24"/>
        </w:rPr>
        <w:t>）创新提出了端到端、多场景、多网协同的运营技术；（</w:t>
      </w:r>
      <w:r>
        <w:rPr>
          <w:rFonts w:hint="eastAsia"/>
          <w:sz w:val="24"/>
          <w:szCs w:val="24"/>
        </w:rPr>
        <w:t>7</w:t>
      </w:r>
      <w:r w:rsidRPr="000A0E53">
        <w:rPr>
          <w:rFonts w:hint="eastAsia"/>
          <w:sz w:val="24"/>
          <w:szCs w:val="24"/>
        </w:rPr>
        <w:t>）创新提出了以用户体验为目标设计多场景、多频段的</w:t>
      </w:r>
      <w:r w:rsidRPr="000A0E53">
        <w:rPr>
          <w:rFonts w:hint="eastAsia"/>
          <w:sz w:val="24"/>
          <w:szCs w:val="24"/>
        </w:rPr>
        <w:t>4G</w:t>
      </w:r>
      <w:r w:rsidRPr="000A0E53">
        <w:rPr>
          <w:rFonts w:hint="eastAsia"/>
          <w:sz w:val="24"/>
          <w:szCs w:val="24"/>
        </w:rPr>
        <w:t>综合网络规划指标；（</w:t>
      </w:r>
      <w:r>
        <w:rPr>
          <w:rFonts w:hint="eastAsia"/>
          <w:sz w:val="24"/>
          <w:szCs w:val="24"/>
        </w:rPr>
        <w:t>8</w:t>
      </w:r>
      <w:r w:rsidRPr="000A0E53">
        <w:rPr>
          <w:rFonts w:hint="eastAsia"/>
          <w:sz w:val="24"/>
          <w:szCs w:val="24"/>
        </w:rPr>
        <w:t>）创新提出了</w:t>
      </w:r>
      <w:r w:rsidRPr="000A0E53">
        <w:rPr>
          <w:rFonts w:hint="eastAsia"/>
          <w:sz w:val="24"/>
          <w:szCs w:val="24"/>
        </w:rPr>
        <w:t>4G</w:t>
      </w:r>
      <w:r w:rsidRPr="000A0E53">
        <w:rPr>
          <w:rFonts w:hint="eastAsia"/>
          <w:sz w:val="24"/>
          <w:szCs w:val="24"/>
        </w:rPr>
        <w:t>用户“两不一快”的极简业务方案。</w:t>
      </w:r>
    </w:p>
    <w:p w:rsidR="00C931C5" w:rsidRPr="000A0E53" w:rsidRDefault="00C931C5" w:rsidP="00C931C5">
      <w:pPr>
        <w:adjustRightInd w:val="0"/>
        <w:snapToGrid w:val="0"/>
        <w:spacing w:after="240" w:line="360" w:lineRule="auto"/>
        <w:ind w:firstLine="560"/>
        <w:rPr>
          <w:rFonts w:ascii="宋体" w:hAnsi="宋体"/>
          <w:sz w:val="24"/>
          <w:szCs w:val="24"/>
        </w:rPr>
      </w:pPr>
      <w:r w:rsidRPr="000A0E53">
        <w:rPr>
          <w:rFonts w:ascii="宋体" w:hAnsi="宋体"/>
          <w:b/>
          <w:sz w:val="24"/>
          <w:szCs w:val="24"/>
        </w:rPr>
        <w:t>3</w:t>
      </w:r>
      <w:r w:rsidRPr="000A0E53">
        <w:rPr>
          <w:rFonts w:ascii="宋体" w:hAnsi="宋体" w:hint="eastAsia"/>
          <w:b/>
          <w:sz w:val="24"/>
          <w:szCs w:val="24"/>
        </w:rPr>
        <w:t>产业研发技术：</w:t>
      </w:r>
      <w:r w:rsidRPr="000A0E53">
        <w:rPr>
          <w:rFonts w:ascii="宋体" w:hAnsi="宋体" w:hint="eastAsia"/>
          <w:sz w:val="24"/>
          <w:szCs w:val="24"/>
        </w:rPr>
        <w:t>攻克多模多频段终端芯片设计与集成电路开发技术瓶颈，突破终端、仪表等产业薄弱环节，建立完整测试体系。（1）实现基于独立接收通道的射频芯片优化架构、高集成度射频前端模块化等终端芯片设计架构方案；（2）针对内部互干扰严重问题，发明了多接收通道数和内置多个VCO电路等干扰消除和规避技术；（3）针对成本高、功耗大等问题，最先进RF CMOS工艺和多核技术，设计了创新芯片布局方案;（4）建立完整TD-LTE测试体系，研发测试专用技术，开发系列仪器仪表，设计质量评估方法，构建攻关公共测试验证平台。</w:t>
      </w:r>
    </w:p>
    <w:p w:rsidR="00C931C5" w:rsidRPr="000A0E53" w:rsidRDefault="00C931C5" w:rsidP="00C931C5">
      <w:pPr>
        <w:pStyle w:val="1"/>
        <w:numPr>
          <w:ilvl w:val="0"/>
          <w:numId w:val="2"/>
        </w:numPr>
        <w:adjustRightInd w:val="0"/>
        <w:snapToGrid w:val="0"/>
        <w:rPr>
          <w:sz w:val="24"/>
          <w:szCs w:val="24"/>
        </w:rPr>
      </w:pPr>
      <w:r w:rsidRPr="000A0E53">
        <w:rPr>
          <w:rFonts w:hint="eastAsia"/>
          <w:sz w:val="24"/>
          <w:szCs w:val="24"/>
        </w:rPr>
        <w:t>推广应用情况</w:t>
      </w:r>
    </w:p>
    <w:p w:rsidR="00C931C5" w:rsidRPr="000A0E53" w:rsidRDefault="00C931C5" w:rsidP="00C931C5">
      <w:pPr>
        <w:adjustRightInd w:val="0"/>
        <w:snapToGrid w:val="0"/>
        <w:spacing w:before="100" w:beforeAutospacing="1" w:after="100" w:afterAutospacing="1" w:line="440" w:lineRule="atLeast"/>
        <w:ind w:firstLineChars="214" w:firstLine="514"/>
        <w:rPr>
          <w:rFonts w:ascii="宋体" w:hAnsi="宋体"/>
          <w:sz w:val="24"/>
          <w:szCs w:val="24"/>
        </w:rPr>
      </w:pPr>
      <w:r w:rsidRPr="000A0E53">
        <w:rPr>
          <w:rFonts w:ascii="宋体" w:hAnsi="宋体" w:hint="eastAsia"/>
          <w:sz w:val="24"/>
          <w:szCs w:val="24"/>
        </w:rPr>
        <w:t>TD-LTE从2012年在我国进入规模技术试验，目前已建成全球最大的LTE网络，TD-LTE基站超过120万，用户达到2.7亿。TD-LTE在全球得到广泛使用，已有63个TD-LTE商用网络、91个试验网络，商业用户超过3.9亿。TD-LTE成为全球LTE发展的重要组成部分，占到全球LTE网络规模的43%，用户规模的45%。</w:t>
      </w:r>
    </w:p>
    <w:p w:rsidR="00C931C5" w:rsidRPr="000A0E53" w:rsidRDefault="00C931C5" w:rsidP="00C931C5">
      <w:pPr>
        <w:adjustRightInd w:val="0"/>
        <w:snapToGrid w:val="0"/>
        <w:spacing w:before="100" w:beforeAutospacing="1" w:after="100" w:afterAutospacing="1" w:line="440" w:lineRule="atLeast"/>
        <w:ind w:firstLineChars="214" w:firstLine="514"/>
        <w:rPr>
          <w:rFonts w:ascii="宋体" w:hAnsi="宋体"/>
          <w:sz w:val="24"/>
          <w:szCs w:val="24"/>
        </w:rPr>
      </w:pPr>
      <w:r w:rsidRPr="000A0E53">
        <w:rPr>
          <w:rFonts w:ascii="宋体" w:hAnsi="宋体" w:hint="eastAsia"/>
          <w:sz w:val="24"/>
          <w:szCs w:val="24"/>
        </w:rPr>
        <w:t>华为、中兴等企业实现TD-LTE基站出货量达到140万台，占全球TD-LTE基站出货量的70%。海思、展讯、联芯企业实现超过7000万片TD-LTE的终端芯片，2015年占全球TD-LTE终端芯片市场16.8%。华为、小米、联想、宇龙等企</w:t>
      </w:r>
      <w:r w:rsidRPr="000A0E53">
        <w:rPr>
          <w:rFonts w:ascii="宋体" w:hAnsi="宋体" w:hint="eastAsia"/>
          <w:sz w:val="24"/>
          <w:szCs w:val="24"/>
        </w:rPr>
        <w:lastRenderedPageBreak/>
        <w:t>业智能终端出货量进入2015年全球前十位。我国TD-LTE终端一致性测试仪、终端综合测试仪等占有重要市场地位。</w:t>
      </w:r>
    </w:p>
    <w:p w:rsidR="00C931C5" w:rsidRPr="000A0E53" w:rsidRDefault="00C931C5" w:rsidP="00C931C5">
      <w:pPr>
        <w:adjustRightInd w:val="0"/>
        <w:snapToGrid w:val="0"/>
        <w:spacing w:before="100" w:beforeAutospacing="1" w:after="100" w:afterAutospacing="1" w:line="440" w:lineRule="atLeast"/>
        <w:ind w:firstLine="420"/>
        <w:rPr>
          <w:rFonts w:ascii="宋体" w:hAnsi="宋体"/>
          <w:sz w:val="24"/>
          <w:szCs w:val="24"/>
        </w:rPr>
      </w:pPr>
      <w:r w:rsidRPr="000A0E53">
        <w:rPr>
          <w:rFonts w:ascii="宋体" w:hAnsi="宋体" w:hint="eastAsia"/>
          <w:sz w:val="24"/>
          <w:szCs w:val="24"/>
        </w:rPr>
        <w:t>2012到2015年，中国移动TD-LTE网络投资超过2400亿元，移动终端超过4亿部，实现7000亿元的信息消费，用户流量消费超过1500亿元，直接拉动国内信息消费超万亿元。</w:t>
      </w:r>
    </w:p>
    <w:p w:rsidR="00C931C5" w:rsidRPr="000A0E53" w:rsidRDefault="00C931C5" w:rsidP="00C931C5">
      <w:pPr>
        <w:pStyle w:val="1"/>
        <w:numPr>
          <w:ilvl w:val="0"/>
          <w:numId w:val="2"/>
        </w:numPr>
        <w:adjustRightInd w:val="0"/>
        <w:snapToGrid w:val="0"/>
        <w:rPr>
          <w:sz w:val="24"/>
          <w:szCs w:val="24"/>
        </w:rPr>
      </w:pPr>
      <w:r w:rsidRPr="000A0E53">
        <w:rPr>
          <w:rFonts w:hint="eastAsia"/>
          <w:sz w:val="24"/>
          <w:szCs w:val="24"/>
        </w:rPr>
        <w:t>主要知识产权证明目录</w:t>
      </w:r>
    </w:p>
    <w:tbl>
      <w:tblPr>
        <w:tblW w:w="82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8"/>
        <w:gridCol w:w="1260"/>
        <w:gridCol w:w="761"/>
        <w:gridCol w:w="1134"/>
        <w:gridCol w:w="1134"/>
        <w:gridCol w:w="1100"/>
        <w:gridCol w:w="1727"/>
      </w:tblGrid>
      <w:tr w:rsidR="00C931C5" w:rsidRPr="000A0E53" w:rsidTr="000A3D06">
        <w:trPr>
          <w:trHeight w:val="680"/>
          <w:jc w:val="center"/>
        </w:trPr>
        <w:tc>
          <w:tcPr>
            <w:tcW w:w="1088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/>
                <w:kern w:val="2"/>
                <w:szCs w:val="24"/>
              </w:rPr>
              <w:t>知识产权类别</w:t>
            </w:r>
          </w:p>
        </w:tc>
        <w:tc>
          <w:tcPr>
            <w:tcW w:w="1260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知识产权具体</w:t>
            </w:r>
            <w:r w:rsidRPr="000A0E53">
              <w:rPr>
                <w:rFonts w:ascii="宋体" w:hAnsi="宋体"/>
                <w:kern w:val="2"/>
                <w:szCs w:val="24"/>
              </w:rPr>
              <w:t>名称</w:t>
            </w:r>
          </w:p>
        </w:tc>
        <w:tc>
          <w:tcPr>
            <w:tcW w:w="761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/>
                <w:kern w:val="2"/>
                <w:szCs w:val="24"/>
              </w:rPr>
              <w:t>国</w:t>
            </w:r>
            <w:r w:rsidRPr="000A0E53">
              <w:rPr>
                <w:rFonts w:ascii="宋体" w:hAnsi="宋体" w:hint="eastAsia"/>
                <w:kern w:val="2"/>
                <w:szCs w:val="24"/>
              </w:rPr>
              <w:t>家</w:t>
            </w:r>
          </w:p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/>
                <w:kern w:val="2"/>
                <w:szCs w:val="24"/>
              </w:rPr>
              <w:t>（</w:t>
            </w:r>
            <w:r w:rsidRPr="000A0E53">
              <w:rPr>
                <w:rFonts w:ascii="宋体" w:hAnsi="宋体" w:hint="eastAsia"/>
                <w:kern w:val="2"/>
                <w:szCs w:val="24"/>
              </w:rPr>
              <w:t>地</w:t>
            </w:r>
            <w:r w:rsidRPr="000A0E53">
              <w:rPr>
                <w:rFonts w:ascii="宋体" w:hAnsi="宋体"/>
                <w:kern w:val="2"/>
                <w:szCs w:val="24"/>
              </w:rPr>
              <w:t>区）</w:t>
            </w:r>
          </w:p>
        </w:tc>
        <w:tc>
          <w:tcPr>
            <w:tcW w:w="1134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授权号</w:t>
            </w:r>
          </w:p>
        </w:tc>
        <w:tc>
          <w:tcPr>
            <w:tcW w:w="1134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授权日期</w:t>
            </w:r>
          </w:p>
        </w:tc>
        <w:tc>
          <w:tcPr>
            <w:tcW w:w="1100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证书编号</w:t>
            </w:r>
          </w:p>
        </w:tc>
        <w:tc>
          <w:tcPr>
            <w:tcW w:w="1727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专利有效状态</w:t>
            </w:r>
          </w:p>
        </w:tc>
      </w:tr>
      <w:tr w:rsidR="00C931C5" w:rsidRPr="000A0E53" w:rsidTr="000A3D06">
        <w:trPr>
          <w:trHeight w:val="680"/>
          <w:jc w:val="center"/>
        </w:trPr>
        <w:tc>
          <w:tcPr>
            <w:tcW w:w="1088" w:type="dxa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专利权</w:t>
            </w:r>
          </w:p>
        </w:tc>
        <w:tc>
          <w:tcPr>
            <w:tcW w:w="1260" w:type="dxa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一种多模移动通信终端及其工作方法</w:t>
            </w:r>
          </w:p>
        </w:tc>
        <w:tc>
          <w:tcPr>
            <w:tcW w:w="761" w:type="dxa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中国</w:t>
            </w:r>
          </w:p>
        </w:tc>
        <w:tc>
          <w:tcPr>
            <w:tcW w:w="1134" w:type="dxa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CN102036352B</w:t>
            </w:r>
          </w:p>
        </w:tc>
        <w:tc>
          <w:tcPr>
            <w:tcW w:w="1134" w:type="dxa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2014-08-20</w:t>
            </w:r>
          </w:p>
        </w:tc>
        <w:tc>
          <w:tcPr>
            <w:tcW w:w="1100" w:type="dxa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ZL201010588342</w:t>
            </w:r>
          </w:p>
        </w:tc>
        <w:tc>
          <w:tcPr>
            <w:tcW w:w="1727" w:type="dxa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有效</w:t>
            </w:r>
          </w:p>
        </w:tc>
      </w:tr>
      <w:tr w:rsidR="00C931C5" w:rsidRPr="000A0E53" w:rsidTr="000A3D06">
        <w:trPr>
          <w:trHeight w:val="1077"/>
          <w:jc w:val="center"/>
        </w:trPr>
        <w:tc>
          <w:tcPr>
            <w:tcW w:w="1088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专利权</w:t>
            </w:r>
          </w:p>
        </w:tc>
        <w:tc>
          <w:tcPr>
            <w:tcW w:w="1260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一种获得网络资源配置信息的方法、装置及系统</w:t>
            </w:r>
          </w:p>
        </w:tc>
        <w:tc>
          <w:tcPr>
            <w:tcW w:w="761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中国</w:t>
            </w:r>
          </w:p>
        </w:tc>
        <w:tc>
          <w:tcPr>
            <w:tcW w:w="1134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/>
                <w:kern w:val="2"/>
                <w:szCs w:val="24"/>
              </w:rPr>
              <w:t>CN101494597B</w:t>
            </w:r>
          </w:p>
        </w:tc>
        <w:tc>
          <w:tcPr>
            <w:tcW w:w="1134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/>
                <w:kern w:val="2"/>
                <w:szCs w:val="24"/>
              </w:rPr>
              <w:t>2012-06-06</w:t>
            </w:r>
          </w:p>
        </w:tc>
        <w:tc>
          <w:tcPr>
            <w:tcW w:w="1100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ZL</w:t>
            </w:r>
            <w:r w:rsidRPr="000A0E53">
              <w:rPr>
                <w:rFonts w:ascii="宋体" w:hAnsi="宋体"/>
                <w:kern w:val="2"/>
                <w:szCs w:val="24"/>
              </w:rPr>
              <w:t>200810056769X</w:t>
            </w:r>
          </w:p>
        </w:tc>
        <w:tc>
          <w:tcPr>
            <w:tcW w:w="1727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有效</w:t>
            </w:r>
          </w:p>
        </w:tc>
      </w:tr>
      <w:tr w:rsidR="00C931C5" w:rsidRPr="000A0E53" w:rsidTr="000A3D06">
        <w:trPr>
          <w:trHeight w:val="1077"/>
          <w:jc w:val="center"/>
        </w:trPr>
        <w:tc>
          <w:tcPr>
            <w:tcW w:w="1088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专利权</w:t>
            </w:r>
          </w:p>
        </w:tc>
        <w:tc>
          <w:tcPr>
            <w:tcW w:w="1260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联网通信处理装置、系统及通信连接适配的方法</w:t>
            </w:r>
          </w:p>
        </w:tc>
        <w:tc>
          <w:tcPr>
            <w:tcW w:w="761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中国</w:t>
            </w:r>
          </w:p>
        </w:tc>
        <w:tc>
          <w:tcPr>
            <w:tcW w:w="1134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/>
                <w:kern w:val="2"/>
                <w:szCs w:val="24"/>
              </w:rPr>
              <w:t>CN101047581B</w:t>
            </w:r>
          </w:p>
        </w:tc>
        <w:tc>
          <w:tcPr>
            <w:tcW w:w="1134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/>
                <w:kern w:val="2"/>
                <w:szCs w:val="24"/>
              </w:rPr>
              <w:t>2012-07-04</w:t>
            </w:r>
          </w:p>
        </w:tc>
        <w:tc>
          <w:tcPr>
            <w:tcW w:w="1100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ZL</w:t>
            </w:r>
            <w:r w:rsidRPr="000A0E53">
              <w:rPr>
                <w:rFonts w:ascii="宋体" w:hAnsi="宋体"/>
                <w:kern w:val="2"/>
                <w:szCs w:val="24"/>
              </w:rPr>
              <w:t>2006100670494</w:t>
            </w:r>
          </w:p>
        </w:tc>
        <w:tc>
          <w:tcPr>
            <w:tcW w:w="1727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有效</w:t>
            </w:r>
          </w:p>
        </w:tc>
      </w:tr>
      <w:tr w:rsidR="00C931C5" w:rsidRPr="000A0E53" w:rsidTr="000A3D06">
        <w:trPr>
          <w:trHeight w:val="1077"/>
          <w:jc w:val="center"/>
        </w:trPr>
        <w:tc>
          <w:tcPr>
            <w:tcW w:w="1088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专利权</w:t>
            </w:r>
          </w:p>
        </w:tc>
        <w:tc>
          <w:tcPr>
            <w:tcW w:w="1260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一种通信方法和装置</w:t>
            </w:r>
          </w:p>
        </w:tc>
        <w:tc>
          <w:tcPr>
            <w:tcW w:w="761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中国</w:t>
            </w:r>
          </w:p>
        </w:tc>
        <w:tc>
          <w:tcPr>
            <w:tcW w:w="1134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CN</w:t>
            </w:r>
            <w:r w:rsidRPr="000A0E53">
              <w:rPr>
                <w:rFonts w:ascii="宋体" w:hAnsi="宋体"/>
                <w:kern w:val="2"/>
                <w:szCs w:val="24"/>
              </w:rPr>
              <w:t>101400157B</w:t>
            </w:r>
          </w:p>
        </w:tc>
        <w:tc>
          <w:tcPr>
            <w:tcW w:w="1134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2010-12-1</w:t>
            </w:r>
          </w:p>
        </w:tc>
        <w:tc>
          <w:tcPr>
            <w:tcW w:w="1100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/>
                <w:kern w:val="2"/>
                <w:szCs w:val="24"/>
              </w:rPr>
              <w:t>ZL200710175463.1</w:t>
            </w:r>
          </w:p>
        </w:tc>
        <w:tc>
          <w:tcPr>
            <w:tcW w:w="1727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有效</w:t>
            </w:r>
          </w:p>
        </w:tc>
      </w:tr>
      <w:tr w:rsidR="00C931C5" w:rsidRPr="000A0E53" w:rsidTr="000A3D06">
        <w:trPr>
          <w:trHeight w:val="1077"/>
          <w:jc w:val="center"/>
        </w:trPr>
        <w:tc>
          <w:tcPr>
            <w:tcW w:w="1088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专利权</w:t>
            </w:r>
          </w:p>
        </w:tc>
        <w:tc>
          <w:tcPr>
            <w:tcW w:w="1260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一种资源调度方法及装置</w:t>
            </w:r>
          </w:p>
        </w:tc>
        <w:tc>
          <w:tcPr>
            <w:tcW w:w="761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中国</w:t>
            </w:r>
          </w:p>
        </w:tc>
        <w:tc>
          <w:tcPr>
            <w:tcW w:w="1134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CN</w:t>
            </w:r>
            <w:r w:rsidRPr="000A0E53">
              <w:rPr>
                <w:rFonts w:ascii="宋体" w:hAnsi="宋体"/>
                <w:kern w:val="2"/>
                <w:szCs w:val="24"/>
              </w:rPr>
              <w:t>101426267B</w:t>
            </w:r>
          </w:p>
        </w:tc>
        <w:tc>
          <w:tcPr>
            <w:tcW w:w="1134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2013-11-6</w:t>
            </w:r>
          </w:p>
        </w:tc>
        <w:tc>
          <w:tcPr>
            <w:tcW w:w="1100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/>
                <w:kern w:val="2"/>
                <w:szCs w:val="24"/>
              </w:rPr>
              <w:t>ZL200710176788.1</w:t>
            </w:r>
          </w:p>
        </w:tc>
        <w:tc>
          <w:tcPr>
            <w:tcW w:w="1727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有效</w:t>
            </w:r>
          </w:p>
        </w:tc>
      </w:tr>
      <w:tr w:rsidR="00C931C5" w:rsidRPr="000A0E53" w:rsidTr="000A3D06">
        <w:trPr>
          <w:trHeight w:val="1077"/>
          <w:jc w:val="center"/>
        </w:trPr>
        <w:tc>
          <w:tcPr>
            <w:tcW w:w="1088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lastRenderedPageBreak/>
              <w:t>专利权</w:t>
            </w:r>
          </w:p>
        </w:tc>
        <w:tc>
          <w:tcPr>
            <w:tcW w:w="1260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一种承载信息的方法及装置</w:t>
            </w:r>
          </w:p>
        </w:tc>
        <w:tc>
          <w:tcPr>
            <w:tcW w:w="761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中国</w:t>
            </w:r>
          </w:p>
        </w:tc>
        <w:tc>
          <w:tcPr>
            <w:tcW w:w="1134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CN</w:t>
            </w:r>
            <w:r w:rsidRPr="000A0E53">
              <w:rPr>
                <w:rFonts w:ascii="宋体" w:hAnsi="宋体"/>
                <w:kern w:val="2"/>
                <w:szCs w:val="24"/>
              </w:rPr>
              <w:t>101425837B</w:t>
            </w:r>
          </w:p>
        </w:tc>
        <w:tc>
          <w:tcPr>
            <w:tcW w:w="1134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2010-12-1</w:t>
            </w:r>
          </w:p>
        </w:tc>
        <w:tc>
          <w:tcPr>
            <w:tcW w:w="1100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/>
                <w:kern w:val="2"/>
                <w:szCs w:val="24"/>
              </w:rPr>
              <w:t>ZL200710176503.4</w:t>
            </w:r>
          </w:p>
        </w:tc>
        <w:tc>
          <w:tcPr>
            <w:tcW w:w="1727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有效</w:t>
            </w:r>
          </w:p>
        </w:tc>
      </w:tr>
      <w:tr w:rsidR="00C931C5" w:rsidRPr="000A0E53" w:rsidTr="000A3D06">
        <w:trPr>
          <w:trHeight w:val="1077"/>
          <w:jc w:val="center"/>
        </w:trPr>
        <w:tc>
          <w:tcPr>
            <w:tcW w:w="1088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专利权</w:t>
            </w:r>
          </w:p>
        </w:tc>
        <w:tc>
          <w:tcPr>
            <w:tcW w:w="1260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一种信道质量指示的发送资源确定方法与装置</w:t>
            </w:r>
          </w:p>
        </w:tc>
        <w:tc>
          <w:tcPr>
            <w:tcW w:w="761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中国</w:t>
            </w:r>
          </w:p>
        </w:tc>
        <w:tc>
          <w:tcPr>
            <w:tcW w:w="1134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CN</w:t>
            </w:r>
            <w:r w:rsidRPr="000A0E53">
              <w:rPr>
                <w:rFonts w:ascii="宋体" w:hAnsi="宋体"/>
                <w:kern w:val="2"/>
                <w:szCs w:val="24"/>
              </w:rPr>
              <w:t>101572945B</w:t>
            </w:r>
          </w:p>
        </w:tc>
        <w:tc>
          <w:tcPr>
            <w:tcW w:w="1134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2011-8-24</w:t>
            </w:r>
          </w:p>
        </w:tc>
        <w:tc>
          <w:tcPr>
            <w:tcW w:w="1100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/>
                <w:kern w:val="2"/>
                <w:szCs w:val="24"/>
              </w:rPr>
              <w:t>ZL200810105422.X</w:t>
            </w:r>
          </w:p>
        </w:tc>
        <w:tc>
          <w:tcPr>
            <w:tcW w:w="1727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有效</w:t>
            </w:r>
          </w:p>
        </w:tc>
      </w:tr>
      <w:tr w:rsidR="00C931C5" w:rsidRPr="000A0E53" w:rsidTr="000A3D06">
        <w:trPr>
          <w:trHeight w:val="1077"/>
          <w:jc w:val="center"/>
        </w:trPr>
        <w:tc>
          <w:tcPr>
            <w:tcW w:w="1088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专利权</w:t>
            </w:r>
          </w:p>
        </w:tc>
        <w:tc>
          <w:tcPr>
            <w:tcW w:w="1260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用户上行数据调度方法及用户设备</w:t>
            </w:r>
          </w:p>
        </w:tc>
        <w:tc>
          <w:tcPr>
            <w:tcW w:w="761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中国</w:t>
            </w:r>
          </w:p>
        </w:tc>
        <w:tc>
          <w:tcPr>
            <w:tcW w:w="1134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CN</w:t>
            </w:r>
            <w:r w:rsidRPr="000A0E53">
              <w:rPr>
                <w:rFonts w:ascii="宋体" w:hAnsi="宋体"/>
                <w:kern w:val="2"/>
                <w:szCs w:val="24"/>
              </w:rPr>
              <w:t>101645764B</w:t>
            </w:r>
          </w:p>
        </w:tc>
        <w:tc>
          <w:tcPr>
            <w:tcW w:w="1134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2012-11-7</w:t>
            </w:r>
          </w:p>
        </w:tc>
        <w:tc>
          <w:tcPr>
            <w:tcW w:w="1100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/>
                <w:kern w:val="2"/>
                <w:szCs w:val="24"/>
              </w:rPr>
              <w:t>ZL200810223287.9</w:t>
            </w:r>
          </w:p>
        </w:tc>
        <w:tc>
          <w:tcPr>
            <w:tcW w:w="1727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有效</w:t>
            </w:r>
          </w:p>
        </w:tc>
      </w:tr>
      <w:tr w:rsidR="00C931C5" w:rsidRPr="000A0E53" w:rsidTr="000A3D06">
        <w:trPr>
          <w:trHeight w:val="1077"/>
          <w:jc w:val="center"/>
        </w:trPr>
        <w:tc>
          <w:tcPr>
            <w:tcW w:w="1088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专利权</w:t>
            </w:r>
          </w:p>
        </w:tc>
        <w:tc>
          <w:tcPr>
            <w:tcW w:w="1260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一种PDCCH信息的发送方法、PDCCH搜索空间的确定方法及装置</w:t>
            </w:r>
          </w:p>
        </w:tc>
        <w:tc>
          <w:tcPr>
            <w:tcW w:w="761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中国</w:t>
            </w:r>
          </w:p>
        </w:tc>
        <w:tc>
          <w:tcPr>
            <w:tcW w:w="1134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CN</w:t>
            </w:r>
            <w:r w:rsidRPr="000A0E53">
              <w:rPr>
                <w:rFonts w:ascii="宋体" w:hAnsi="宋体"/>
                <w:kern w:val="2"/>
                <w:szCs w:val="24"/>
              </w:rPr>
              <w:t>102045849B</w:t>
            </w:r>
          </w:p>
        </w:tc>
        <w:tc>
          <w:tcPr>
            <w:tcW w:w="1134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2014-6-11</w:t>
            </w:r>
          </w:p>
        </w:tc>
        <w:tc>
          <w:tcPr>
            <w:tcW w:w="1100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/>
                <w:kern w:val="2"/>
                <w:szCs w:val="24"/>
              </w:rPr>
              <w:t>ZL201010258743.0</w:t>
            </w:r>
          </w:p>
        </w:tc>
        <w:tc>
          <w:tcPr>
            <w:tcW w:w="1727" w:type="dxa"/>
            <w:vAlign w:val="center"/>
          </w:tcPr>
          <w:p w:rsidR="00C931C5" w:rsidRPr="000A0E53" w:rsidRDefault="00C931C5" w:rsidP="000A3D06">
            <w:pPr>
              <w:pStyle w:val="a8"/>
              <w:adjustRightInd w:val="0"/>
              <w:snapToGrid w:val="0"/>
              <w:spacing w:line="288" w:lineRule="auto"/>
              <w:ind w:firstLineChars="0" w:firstLine="0"/>
              <w:rPr>
                <w:rFonts w:ascii="宋体" w:hAnsi="宋体"/>
                <w:kern w:val="2"/>
                <w:szCs w:val="24"/>
              </w:rPr>
            </w:pPr>
            <w:r w:rsidRPr="000A0E53">
              <w:rPr>
                <w:rFonts w:ascii="宋体" w:hAnsi="宋体" w:hint="eastAsia"/>
                <w:kern w:val="2"/>
                <w:szCs w:val="24"/>
              </w:rPr>
              <w:t>有效</w:t>
            </w:r>
          </w:p>
        </w:tc>
      </w:tr>
    </w:tbl>
    <w:p w:rsidR="00C931C5" w:rsidRPr="000A0E53" w:rsidRDefault="00C931C5" w:rsidP="00C931C5">
      <w:pPr>
        <w:adjustRightInd w:val="0"/>
        <w:snapToGrid w:val="0"/>
        <w:rPr>
          <w:sz w:val="24"/>
          <w:szCs w:val="24"/>
        </w:rPr>
      </w:pPr>
    </w:p>
    <w:p w:rsidR="00C931C5" w:rsidRPr="000A0E53" w:rsidRDefault="00C931C5" w:rsidP="00C931C5">
      <w:pPr>
        <w:adjustRightInd w:val="0"/>
        <w:snapToGrid w:val="0"/>
        <w:rPr>
          <w:sz w:val="24"/>
          <w:szCs w:val="24"/>
        </w:rPr>
      </w:pPr>
    </w:p>
    <w:p w:rsidR="00C931C5" w:rsidRPr="000A0E53" w:rsidRDefault="00C931C5" w:rsidP="00C931C5">
      <w:pPr>
        <w:pStyle w:val="1"/>
        <w:numPr>
          <w:ilvl w:val="0"/>
          <w:numId w:val="2"/>
        </w:numPr>
        <w:adjustRightInd w:val="0"/>
        <w:snapToGrid w:val="0"/>
        <w:rPr>
          <w:sz w:val="24"/>
          <w:szCs w:val="24"/>
        </w:rPr>
      </w:pPr>
      <w:r w:rsidRPr="000A0E53">
        <w:rPr>
          <w:rFonts w:hint="eastAsia"/>
          <w:sz w:val="24"/>
          <w:szCs w:val="24"/>
        </w:rPr>
        <w:t>主要完成人情况</w:t>
      </w:r>
    </w:p>
    <w:tbl>
      <w:tblPr>
        <w:tblStyle w:val="a4"/>
        <w:tblW w:w="8623" w:type="dxa"/>
        <w:tblLayout w:type="fixed"/>
        <w:tblLook w:val="04A0"/>
      </w:tblPr>
      <w:tblGrid>
        <w:gridCol w:w="817"/>
        <w:gridCol w:w="1002"/>
        <w:gridCol w:w="2652"/>
        <w:gridCol w:w="1850"/>
        <w:gridCol w:w="2302"/>
      </w:tblGrid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排名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职务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主要贡献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曹淑敏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工业和信息化部电信研究院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院长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教授级高工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核心技术（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），产业技术（</w:t>
            </w:r>
            <w:r w:rsidRPr="000A0E53">
              <w:rPr>
                <w:rFonts w:hint="eastAsia"/>
                <w:sz w:val="24"/>
                <w:szCs w:val="24"/>
              </w:rPr>
              <w:t>4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王晓云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中国移动通信集团公司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技术部总经理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教授级高工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核心技术（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），运营技术（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3</w:t>
            </w:r>
            <w:r w:rsidRPr="000A0E53">
              <w:rPr>
                <w:rFonts w:hint="eastAsia"/>
                <w:sz w:val="24"/>
                <w:szCs w:val="24"/>
              </w:rPr>
              <w:t>）、</w:t>
            </w:r>
            <w:r w:rsidRPr="000A0E53"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8</w:t>
            </w:r>
            <w:r w:rsidRPr="000A0E53">
              <w:rPr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41133C">
              <w:rPr>
                <w:rFonts w:hint="eastAsia"/>
                <w:sz w:val="24"/>
                <w:szCs w:val="24"/>
              </w:rPr>
              <w:t>徐学兵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华为技术有限公司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41133C">
              <w:rPr>
                <w:rFonts w:hint="eastAsia"/>
                <w:sz w:val="24"/>
                <w:szCs w:val="24"/>
              </w:rPr>
              <w:t>TD-LTE</w:t>
            </w:r>
            <w:r w:rsidRPr="0041133C">
              <w:rPr>
                <w:rFonts w:hint="eastAsia"/>
                <w:sz w:val="24"/>
                <w:szCs w:val="24"/>
              </w:rPr>
              <w:t>产品线副总裁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727AD9">
              <w:rPr>
                <w:rFonts w:hint="eastAsia"/>
                <w:sz w:val="24"/>
                <w:szCs w:val="24"/>
              </w:rPr>
              <w:t>技术总监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核心技术（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陈山枝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电信科学技术研究院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副院长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教授级高工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核心技术（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），产业技术（</w:t>
            </w:r>
            <w:r w:rsidRPr="000A0E53">
              <w:rPr>
                <w:rFonts w:hint="eastAsia"/>
                <w:sz w:val="24"/>
                <w:szCs w:val="24"/>
              </w:rPr>
              <w:t>4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张平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北京邮电大学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核心技术（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）、产业技术（</w:t>
            </w:r>
            <w:r>
              <w:rPr>
                <w:sz w:val="24"/>
                <w:szCs w:val="24"/>
              </w:rPr>
              <w:t>4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赵先明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中兴通讯股份有限公司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执行副总裁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教授级高工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核心技术（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），产业技术（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3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黄宇红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中国移动通信集团公司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研究院副院长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教授级高工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核心技术（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），运营技术（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3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4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5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>
              <w:rPr>
                <w:rFonts w:hint="eastAsia"/>
                <w:sz w:val="24"/>
                <w:szCs w:val="24"/>
              </w:rPr>
              <w:t>7</w:t>
            </w:r>
            <w:r w:rsidRPr="000A0E53">
              <w:rPr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王志勤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工业和信息化部电信研究院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标准所所长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教授级高工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核心技术（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），产业技术（</w:t>
            </w:r>
            <w:r w:rsidRPr="000A0E53">
              <w:rPr>
                <w:rFonts w:hint="eastAsia"/>
                <w:sz w:val="24"/>
                <w:szCs w:val="24"/>
              </w:rPr>
              <w:t>4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杨骅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北京电信技术发展产业协会（</w:t>
            </w:r>
            <w:r w:rsidRPr="000A0E53">
              <w:rPr>
                <w:rFonts w:hint="eastAsia"/>
                <w:sz w:val="24"/>
                <w:szCs w:val="24"/>
              </w:rPr>
              <w:t>TDIA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联盟会</w:t>
            </w:r>
            <w:r w:rsidRPr="000A0E53">
              <w:rPr>
                <w:rFonts w:hint="eastAsia"/>
                <w:sz w:val="24"/>
                <w:szCs w:val="24"/>
              </w:rPr>
              <w:t>长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教授级高工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核心技术（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），产业技术（</w:t>
            </w:r>
            <w:r w:rsidRPr="000A0E53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魏丽红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中国移动通信集团公司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网络部总经理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</w:p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教授级高工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运营</w:t>
            </w:r>
            <w:r w:rsidRPr="000A0E53">
              <w:rPr>
                <w:rFonts w:hint="eastAsia"/>
                <w:sz w:val="24"/>
                <w:szCs w:val="24"/>
              </w:rPr>
              <w:t>技术（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>
              <w:rPr>
                <w:rFonts w:hint="eastAsia"/>
                <w:sz w:val="24"/>
                <w:szCs w:val="24"/>
              </w:rPr>
              <w:t>6</w:t>
            </w:r>
            <w:r w:rsidRPr="000A0E53">
              <w:rPr>
                <w:sz w:val="24"/>
                <w:szCs w:val="24"/>
              </w:rPr>
              <w:t>）</w:t>
            </w:r>
            <w:r w:rsidRPr="000A0E53">
              <w:rPr>
                <w:rFonts w:hint="eastAsia"/>
                <w:sz w:val="24"/>
                <w:szCs w:val="24"/>
              </w:rPr>
              <w:t>，产业技术（</w:t>
            </w:r>
            <w:r w:rsidRPr="000A0E53">
              <w:rPr>
                <w:rFonts w:hint="eastAsia"/>
                <w:sz w:val="24"/>
                <w:szCs w:val="24"/>
              </w:rPr>
              <w:t>4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边燕南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中国移动通信集团公司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计划建设部副总经理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运营</w:t>
            </w:r>
            <w:r w:rsidRPr="000A0E53">
              <w:rPr>
                <w:rFonts w:hint="eastAsia"/>
                <w:sz w:val="24"/>
                <w:szCs w:val="24"/>
              </w:rPr>
              <w:t>技术（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）、</w:t>
            </w:r>
            <w:r w:rsidRPr="000A0E53">
              <w:rPr>
                <w:sz w:val="24"/>
                <w:szCs w:val="24"/>
              </w:rPr>
              <w:t>（</w:t>
            </w:r>
            <w:r w:rsidRPr="000A0E53">
              <w:rPr>
                <w:rFonts w:hint="eastAsia"/>
                <w:sz w:val="24"/>
                <w:szCs w:val="24"/>
              </w:rPr>
              <w:t>3</w:t>
            </w:r>
            <w:r w:rsidRPr="000A0E53">
              <w:rPr>
                <w:sz w:val="24"/>
                <w:szCs w:val="24"/>
              </w:rPr>
              <w:t>）</w:t>
            </w:r>
            <w:r w:rsidRPr="000A0E53">
              <w:rPr>
                <w:rFonts w:hint="eastAsia"/>
                <w:sz w:val="24"/>
                <w:szCs w:val="24"/>
              </w:rPr>
              <w:t>、（</w:t>
            </w:r>
            <w:r w:rsidRPr="000A0E53">
              <w:rPr>
                <w:sz w:val="24"/>
                <w:szCs w:val="24"/>
              </w:rPr>
              <w:t>4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>
              <w:rPr>
                <w:rFonts w:hint="eastAsia"/>
                <w:sz w:val="24"/>
                <w:szCs w:val="24"/>
              </w:rPr>
              <w:t>7</w:t>
            </w:r>
            <w:r w:rsidRPr="000A0E53">
              <w:rPr>
                <w:sz w:val="24"/>
                <w:szCs w:val="24"/>
              </w:rPr>
              <w:t>）</w:t>
            </w:r>
            <w:r w:rsidRPr="000A0E53">
              <w:rPr>
                <w:rFonts w:hint="eastAsia"/>
                <w:sz w:val="24"/>
                <w:szCs w:val="24"/>
              </w:rPr>
              <w:t>、（</w:t>
            </w:r>
            <w:r>
              <w:rPr>
                <w:rFonts w:hint="eastAsia"/>
                <w:sz w:val="24"/>
                <w:szCs w:val="24"/>
              </w:rPr>
              <w:t>8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王映民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电信科学技术研究院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总工程师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教授级高工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核心技术（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），产业技术（</w:t>
            </w:r>
            <w:r w:rsidRPr="000A0E53">
              <w:rPr>
                <w:rFonts w:hint="eastAsia"/>
                <w:sz w:val="24"/>
                <w:szCs w:val="24"/>
              </w:rPr>
              <w:t>4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41133C">
              <w:rPr>
                <w:rFonts w:hint="eastAsia"/>
                <w:sz w:val="24"/>
                <w:szCs w:val="24"/>
              </w:rPr>
              <w:t>邓爱林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华为技术有限公司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41133C">
              <w:rPr>
                <w:rFonts w:hint="eastAsia"/>
                <w:sz w:val="24"/>
                <w:szCs w:val="24"/>
              </w:rPr>
              <w:t>TD-LTE</w:t>
            </w:r>
            <w:r w:rsidRPr="0041133C">
              <w:rPr>
                <w:rFonts w:hint="eastAsia"/>
                <w:sz w:val="24"/>
                <w:szCs w:val="24"/>
              </w:rPr>
              <w:t>产品管理部部长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571D81">
              <w:rPr>
                <w:rFonts w:hint="eastAsia"/>
                <w:sz w:val="24"/>
                <w:szCs w:val="24"/>
              </w:rPr>
              <w:t>华为公司产品管理类七级资深专家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ascii="宋体" w:hAnsi="宋体" w:hint="eastAsia"/>
                <w:sz w:val="24"/>
                <w:szCs w:val="24"/>
              </w:rPr>
              <w:t>核心技术（</w:t>
            </w:r>
            <w:r w:rsidRPr="000A0E53">
              <w:rPr>
                <w:sz w:val="24"/>
                <w:szCs w:val="24"/>
              </w:rPr>
              <w:t>1</w:t>
            </w:r>
            <w:r w:rsidRPr="000A0E53">
              <w:rPr>
                <w:rFonts w:ascii="宋体" w:hAnsi="宋体" w:hint="eastAsia"/>
                <w:sz w:val="24"/>
                <w:szCs w:val="24"/>
              </w:rPr>
              <w:t>）、（</w:t>
            </w:r>
            <w:r w:rsidRPr="000A0E53">
              <w:rPr>
                <w:sz w:val="24"/>
                <w:szCs w:val="24"/>
              </w:rPr>
              <w:t>2</w:t>
            </w:r>
            <w:r w:rsidRPr="000A0E53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向际鹰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中兴通讯股份有限公司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首席科学家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正高级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核心技术（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），产业技术（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3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吴迪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展讯通信（上海）有限公司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公司代理副总裁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高级工程师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产业技术（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沈嘉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工业和信息化电信研究院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标准所主任工程师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高级工程师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核心</w:t>
            </w:r>
            <w:r w:rsidRPr="000A0E53">
              <w:rPr>
                <w:rFonts w:hint="eastAsia"/>
                <w:sz w:val="24"/>
                <w:szCs w:val="24"/>
              </w:rPr>
              <w:t>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）、产业技术（</w:t>
            </w:r>
            <w:r w:rsidRPr="000A0E53">
              <w:rPr>
                <w:rFonts w:hint="eastAsia"/>
                <w:sz w:val="24"/>
                <w:szCs w:val="24"/>
              </w:rPr>
              <w:t>4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杨光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中国移动通信集团公司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研究院无线技术研究所副所长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教授级高工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核心技术（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）、运营技术（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4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0A0E53">
              <w:rPr>
                <w:sz w:val="24"/>
                <w:szCs w:val="24"/>
              </w:rPr>
              <w:t>）</w:t>
            </w:r>
            <w:r w:rsidRPr="000A0E53">
              <w:rPr>
                <w:rFonts w:hint="eastAsia"/>
                <w:sz w:val="24"/>
                <w:szCs w:val="24"/>
              </w:rPr>
              <w:t>、</w:t>
            </w:r>
            <w:r w:rsidRPr="000A0E53"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7</w:t>
            </w:r>
            <w:r w:rsidRPr="000A0E53">
              <w:rPr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刘光毅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中国移动通信集团公司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研究院无线技术研究所主任研究员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高级工程师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核心技术（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），运营技术（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汪恒江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中国移动通信集团公司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终端公司产品部兼品质保障部总经理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运营技术（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），产业技术（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</w:t>
            </w:r>
            <w:r w:rsidRPr="000A0E53">
              <w:rPr>
                <w:sz w:val="24"/>
                <w:szCs w:val="24"/>
              </w:rPr>
              <w:t>（</w:t>
            </w:r>
            <w:r w:rsidRPr="000A0E53">
              <w:rPr>
                <w:rFonts w:hint="eastAsia"/>
                <w:sz w:val="24"/>
                <w:szCs w:val="24"/>
              </w:rPr>
              <w:t>3</w:t>
            </w:r>
            <w:r w:rsidRPr="000A0E53">
              <w:rPr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魏贵明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工业和信息化电信研究院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标准所副总工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高级工程师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运营技术（</w:t>
            </w:r>
            <w:r w:rsidRPr="000A0E53">
              <w:rPr>
                <w:rFonts w:hint="eastAsia"/>
                <w:sz w:val="24"/>
                <w:szCs w:val="24"/>
              </w:rPr>
              <w:t>3</w:t>
            </w:r>
            <w:r w:rsidRPr="000A0E53">
              <w:rPr>
                <w:rFonts w:hint="eastAsia"/>
                <w:sz w:val="24"/>
                <w:szCs w:val="24"/>
              </w:rPr>
              <w:t>）、产业技术（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4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</w:rPr>
              <w:t>21.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邢宏涛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中国移动通信集团公司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市场经营部营销管理处副处长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工程师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运营技术（</w:t>
            </w:r>
            <w:r>
              <w:rPr>
                <w:rFonts w:hint="eastAsia"/>
                <w:sz w:val="24"/>
                <w:szCs w:val="24"/>
              </w:rPr>
              <w:t>7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>
              <w:rPr>
                <w:rFonts w:hint="eastAsia"/>
                <w:sz w:val="24"/>
                <w:szCs w:val="24"/>
              </w:rPr>
              <w:t>8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rPr>
          <w:trHeight w:val="722"/>
        </w:trPr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蒋远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中国移动通信集团公司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设计院原副院长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教授级高工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运营技术（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>
              <w:rPr>
                <w:rFonts w:hint="eastAsia"/>
                <w:sz w:val="24"/>
                <w:szCs w:val="24"/>
              </w:rPr>
              <w:t>7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徐菲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工业和信息化部电信研究院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标准所</w:t>
            </w:r>
            <w:r w:rsidRPr="000A0E53">
              <w:rPr>
                <w:rFonts w:hint="eastAsia"/>
                <w:sz w:val="24"/>
                <w:szCs w:val="24"/>
              </w:rPr>
              <w:t>主任工程室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高级工程师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运营技术（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）、产业技术（</w:t>
            </w:r>
            <w:r w:rsidRPr="000A0E53">
              <w:rPr>
                <w:rFonts w:hint="eastAsia"/>
                <w:sz w:val="24"/>
                <w:szCs w:val="24"/>
              </w:rPr>
              <w:t>4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孙晓南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电信科学技术研究院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大唐移动公司研发副总经理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高级工程师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核心技术（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），</w:t>
            </w:r>
          </w:p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产业技术（</w:t>
            </w:r>
            <w:r w:rsidRPr="000A0E53">
              <w:rPr>
                <w:rFonts w:hint="eastAsia"/>
                <w:sz w:val="24"/>
                <w:szCs w:val="24"/>
              </w:rPr>
              <w:t>4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457F38">
              <w:rPr>
                <w:rFonts w:hint="eastAsia"/>
                <w:sz w:val="24"/>
                <w:szCs w:val="24"/>
              </w:rPr>
              <w:t>万蕾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ascii="宋体" w:hAnsi="宋体" w:hint="eastAsia"/>
                <w:sz w:val="24"/>
                <w:szCs w:val="24"/>
              </w:rPr>
              <w:t>华为技术有限公司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41133C">
              <w:rPr>
                <w:rFonts w:hint="eastAsia"/>
                <w:sz w:val="24"/>
                <w:szCs w:val="24"/>
              </w:rPr>
              <w:t>无线标准专利部部长</w:t>
            </w:r>
            <w:r w:rsidRPr="0041133C">
              <w:rPr>
                <w:rFonts w:hint="eastAsia"/>
                <w:sz w:val="24"/>
                <w:szCs w:val="24"/>
              </w:rPr>
              <w:t>/</w:t>
            </w:r>
            <w:r w:rsidRPr="00571D81">
              <w:rPr>
                <w:rFonts w:hint="eastAsia"/>
                <w:sz w:val="24"/>
                <w:szCs w:val="24"/>
              </w:rPr>
              <w:t>华为公司</w:t>
            </w:r>
            <w:r>
              <w:rPr>
                <w:rFonts w:hint="eastAsia"/>
                <w:sz w:val="24"/>
                <w:szCs w:val="24"/>
              </w:rPr>
              <w:t>技术研究</w:t>
            </w:r>
            <w:r w:rsidRPr="00571D81">
              <w:rPr>
                <w:rFonts w:hint="eastAsia"/>
                <w:sz w:val="24"/>
                <w:szCs w:val="24"/>
              </w:rPr>
              <w:t>类七级资深专家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ascii="宋体" w:hAnsi="宋体" w:hint="eastAsia"/>
                <w:sz w:val="24"/>
                <w:szCs w:val="24"/>
              </w:rPr>
              <w:t>核心技术（</w:t>
            </w:r>
            <w:r w:rsidRPr="000A0E53">
              <w:rPr>
                <w:sz w:val="24"/>
                <w:szCs w:val="24"/>
              </w:rPr>
              <w:t>1</w:t>
            </w:r>
            <w:r w:rsidRPr="000A0E53">
              <w:rPr>
                <w:rFonts w:ascii="宋体" w:hAnsi="宋体" w:hint="eastAsia"/>
                <w:sz w:val="24"/>
                <w:szCs w:val="24"/>
              </w:rPr>
              <w:t>）、（</w:t>
            </w:r>
            <w:r w:rsidRPr="000A0E53">
              <w:rPr>
                <w:sz w:val="24"/>
                <w:szCs w:val="24"/>
              </w:rPr>
              <w:t>2</w:t>
            </w:r>
            <w:r w:rsidRPr="000A0E53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徐慧俊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中兴通讯股份有限公司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ascii="宋体" w:hAnsi="宋体" w:cs="Arial" w:hint="eastAsia"/>
                <w:sz w:val="24"/>
                <w:szCs w:val="24"/>
              </w:rPr>
              <w:t>高级副总裁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核心技术（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），产业技术（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3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</w:rPr>
              <w:t>刘迪军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电信科学技术研究院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副总工程师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教授级高工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产业技术（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3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rPr>
          <w:trHeight w:val="357"/>
        </w:trPr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457F38">
              <w:rPr>
                <w:rFonts w:hint="eastAsia"/>
                <w:sz w:val="24"/>
                <w:szCs w:val="24"/>
              </w:rPr>
              <w:t>高全中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457F38">
              <w:rPr>
                <w:rFonts w:hint="eastAsia"/>
                <w:sz w:val="24"/>
                <w:szCs w:val="24"/>
              </w:rPr>
              <w:t>华为技术有限公司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457F38">
              <w:rPr>
                <w:rFonts w:hint="eastAsia"/>
                <w:sz w:val="24"/>
                <w:szCs w:val="24"/>
              </w:rPr>
              <w:t>TD-LTE</w:t>
            </w:r>
            <w:r w:rsidRPr="00457F38">
              <w:rPr>
                <w:rFonts w:hint="eastAsia"/>
                <w:sz w:val="24"/>
                <w:szCs w:val="24"/>
              </w:rPr>
              <w:t>解决方案设计部部长</w:t>
            </w:r>
            <w:r w:rsidRPr="00457F38">
              <w:rPr>
                <w:rFonts w:hint="eastAsia"/>
                <w:sz w:val="24"/>
                <w:szCs w:val="24"/>
              </w:rPr>
              <w:t>/</w:t>
            </w:r>
            <w:r w:rsidRPr="00571D81">
              <w:rPr>
                <w:rFonts w:hint="eastAsia"/>
                <w:sz w:val="24"/>
                <w:szCs w:val="24"/>
              </w:rPr>
              <w:t>华为公司</w:t>
            </w:r>
            <w:r>
              <w:rPr>
                <w:rFonts w:hint="eastAsia"/>
                <w:sz w:val="24"/>
                <w:szCs w:val="24"/>
              </w:rPr>
              <w:t>解决方案设计类</w:t>
            </w:r>
            <w:r w:rsidRPr="00571D81">
              <w:rPr>
                <w:rFonts w:hint="eastAsia"/>
                <w:sz w:val="24"/>
                <w:szCs w:val="24"/>
              </w:rPr>
              <w:t>七级资深专家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ascii="宋体" w:hAnsi="宋体" w:hint="eastAsia"/>
                <w:sz w:val="24"/>
                <w:szCs w:val="24"/>
              </w:rPr>
              <w:t>核心技术（</w:t>
            </w:r>
            <w:r w:rsidRPr="000A0E53">
              <w:rPr>
                <w:sz w:val="24"/>
                <w:szCs w:val="24"/>
              </w:rPr>
              <w:t>1</w:t>
            </w:r>
            <w:r w:rsidRPr="000A0E53">
              <w:rPr>
                <w:rFonts w:ascii="宋体" w:hAnsi="宋体" w:hint="eastAsia"/>
                <w:sz w:val="24"/>
                <w:szCs w:val="24"/>
              </w:rPr>
              <w:t>）、（</w:t>
            </w:r>
            <w:r w:rsidRPr="000A0E53">
              <w:rPr>
                <w:sz w:val="24"/>
                <w:szCs w:val="24"/>
              </w:rPr>
              <w:t>2</w:t>
            </w:r>
            <w:r w:rsidRPr="000A0E53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张万春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中兴通讯股份有限公司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ascii="宋体" w:hAnsi="宋体" w:cs="Arial" w:hint="eastAsia"/>
                <w:sz w:val="24"/>
                <w:szCs w:val="24"/>
              </w:rPr>
              <w:t>副总裁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核心技术（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），产业技术（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3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聂宇田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中国移动通信集团公司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网络部副总经理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工程师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运营</w:t>
            </w:r>
            <w:r w:rsidRPr="000A0E53">
              <w:rPr>
                <w:rFonts w:hint="eastAsia"/>
                <w:sz w:val="24"/>
                <w:szCs w:val="24"/>
              </w:rPr>
              <w:t>技术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）、</w:t>
            </w:r>
            <w:r w:rsidRPr="000A0E53">
              <w:rPr>
                <w:rFonts w:hint="eastAsia"/>
                <w:sz w:val="24"/>
                <w:szCs w:val="24"/>
              </w:rPr>
              <w:t>（</w:t>
            </w:r>
            <w:r w:rsidRPr="000A0E53">
              <w:rPr>
                <w:sz w:val="24"/>
                <w:szCs w:val="24"/>
              </w:rPr>
              <w:t>6</w:t>
            </w:r>
            <w:r w:rsidRPr="000A0E53">
              <w:rPr>
                <w:rFonts w:hint="eastAsia"/>
                <w:sz w:val="24"/>
                <w:szCs w:val="24"/>
              </w:rPr>
              <w:t>），产业技术（</w:t>
            </w:r>
            <w:r w:rsidRPr="000A0E53">
              <w:rPr>
                <w:rFonts w:hint="eastAsia"/>
                <w:sz w:val="24"/>
                <w:szCs w:val="24"/>
              </w:rPr>
              <w:t>4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蔡亚莉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中国移动通信集团公司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计划建设部基础网络处经理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高级工程师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运营</w:t>
            </w:r>
            <w:r w:rsidRPr="000A0E53">
              <w:rPr>
                <w:rFonts w:hint="eastAsia"/>
                <w:sz w:val="24"/>
                <w:szCs w:val="24"/>
              </w:rPr>
              <w:t>技术（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>
              <w:rPr>
                <w:rFonts w:hint="eastAsia"/>
                <w:sz w:val="24"/>
                <w:szCs w:val="24"/>
              </w:rPr>
              <w:t>8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段晓东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中国移动通信集团公司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研究院网络技术研究所所长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高级工程师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运营</w:t>
            </w:r>
            <w:r w:rsidRPr="000A0E53">
              <w:rPr>
                <w:rFonts w:hint="eastAsia"/>
                <w:sz w:val="24"/>
                <w:szCs w:val="24"/>
              </w:rPr>
              <w:t>技术（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Pr="000A0E53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李文宇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工业和信息化部电信研究院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标准所知识产权中心主任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高级工程师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产业技术（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4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魏然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工业和信息化部电信研究院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泰尔终端实验室副主任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高级工程师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产业技术（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4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李星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工业和信息化部电信研究院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标准所</w:t>
            </w:r>
            <w:r w:rsidRPr="000A0E53">
              <w:rPr>
                <w:rFonts w:hint="eastAsia"/>
                <w:sz w:val="24"/>
                <w:szCs w:val="24"/>
              </w:rPr>
              <w:t>高级工程师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运营技术（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孙韶辉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电信科学技术研究院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创新中心总工程师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高级工程师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核心技术（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3F3E4B">
              <w:rPr>
                <w:rFonts w:hint="eastAsia"/>
                <w:sz w:val="24"/>
                <w:szCs w:val="24"/>
              </w:rPr>
              <w:t>白欣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3F3E4B">
              <w:rPr>
                <w:rFonts w:hint="eastAsia"/>
                <w:sz w:val="24"/>
                <w:szCs w:val="24"/>
              </w:rPr>
              <w:t>华为技术有限公司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457F38">
              <w:rPr>
                <w:rFonts w:hint="eastAsia"/>
                <w:sz w:val="24"/>
                <w:szCs w:val="24"/>
              </w:rPr>
              <w:t>海思研发总监</w:t>
            </w:r>
            <w:r w:rsidRPr="00457F38">
              <w:rPr>
                <w:rFonts w:hint="eastAsia"/>
                <w:sz w:val="24"/>
                <w:szCs w:val="24"/>
              </w:rPr>
              <w:t>/</w:t>
            </w:r>
            <w:r w:rsidRPr="00571D81">
              <w:rPr>
                <w:rFonts w:hint="eastAsia"/>
                <w:sz w:val="24"/>
                <w:szCs w:val="24"/>
              </w:rPr>
              <w:t>华为公司</w:t>
            </w:r>
            <w:r>
              <w:rPr>
                <w:rFonts w:hint="eastAsia"/>
                <w:sz w:val="24"/>
                <w:szCs w:val="24"/>
              </w:rPr>
              <w:t>芯片系统类六</w:t>
            </w:r>
            <w:r w:rsidRPr="00571D81">
              <w:rPr>
                <w:rFonts w:hint="eastAsia"/>
                <w:sz w:val="24"/>
                <w:szCs w:val="24"/>
              </w:rPr>
              <w:t>级资深专家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3F3E4B">
              <w:rPr>
                <w:rFonts w:hint="eastAsia"/>
                <w:sz w:val="24"/>
                <w:szCs w:val="24"/>
              </w:rPr>
              <w:t>产业技术（</w:t>
            </w:r>
            <w:r w:rsidRPr="000A0E53">
              <w:rPr>
                <w:sz w:val="24"/>
                <w:szCs w:val="24"/>
              </w:rPr>
              <w:t>1</w:t>
            </w:r>
            <w:r w:rsidRPr="003F3E4B">
              <w:rPr>
                <w:rFonts w:hint="eastAsia"/>
                <w:sz w:val="24"/>
                <w:szCs w:val="24"/>
              </w:rPr>
              <w:t>）、（</w:t>
            </w:r>
            <w:r w:rsidRPr="003F3E4B">
              <w:rPr>
                <w:rFonts w:hint="eastAsia"/>
                <w:sz w:val="24"/>
                <w:szCs w:val="24"/>
              </w:rPr>
              <w:t>2</w:t>
            </w:r>
            <w:r w:rsidRPr="003F3E4B">
              <w:rPr>
                <w:rFonts w:hint="eastAsia"/>
                <w:sz w:val="24"/>
                <w:szCs w:val="24"/>
              </w:rPr>
              <w:t>）、（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3F3E4B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柏燕民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中兴通讯股份有限公司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ascii="宋体" w:hAnsi="宋体" w:hint="eastAsia"/>
                <w:sz w:val="24"/>
                <w:szCs w:val="24"/>
              </w:rPr>
              <w:t>TDD产品总经理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核心技术（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），产业技术（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3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张玉胜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中国移动通信集团公司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设计院副总工程师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教授级高工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运营</w:t>
            </w:r>
            <w:r w:rsidRPr="000A0E53">
              <w:rPr>
                <w:rFonts w:hint="eastAsia"/>
                <w:sz w:val="24"/>
                <w:szCs w:val="24"/>
              </w:rPr>
              <w:t>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</w:t>
            </w:r>
            <w:r w:rsidRPr="000A0E53"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7</w:t>
            </w:r>
            <w:r w:rsidRPr="000A0E53">
              <w:rPr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肖善鹏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中国移动通信集团公司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研究院终端技术研究所所长助理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工程师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运营</w:t>
            </w:r>
            <w:r w:rsidRPr="000A0E53">
              <w:rPr>
                <w:rFonts w:hint="eastAsia"/>
                <w:sz w:val="24"/>
                <w:szCs w:val="24"/>
              </w:rPr>
              <w:t>技术（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）、产业技术（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、（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周世东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清华大学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核心</w:t>
            </w:r>
            <w:r w:rsidRPr="000A0E53">
              <w:rPr>
                <w:rFonts w:hint="eastAsia"/>
                <w:sz w:val="24"/>
                <w:szCs w:val="24"/>
              </w:rPr>
              <w:t>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果敢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工业和信息化部电信研究院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泰尔终端实验室部门主任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高级工程师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产业技术（</w:t>
            </w:r>
            <w:r w:rsidRPr="000A0E53">
              <w:rPr>
                <w:rFonts w:hint="eastAsia"/>
                <w:sz w:val="24"/>
                <w:szCs w:val="24"/>
              </w:rPr>
              <w:t>4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王东明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东南大学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DB5903">
              <w:rPr>
                <w:rFonts w:hint="eastAsia"/>
                <w:sz w:val="24"/>
                <w:szCs w:val="24"/>
              </w:rPr>
              <w:t>副研究员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核心</w:t>
            </w:r>
            <w:r w:rsidRPr="000A0E53">
              <w:rPr>
                <w:rFonts w:hint="eastAsia"/>
                <w:sz w:val="24"/>
                <w:szCs w:val="24"/>
              </w:rPr>
              <w:t>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王可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电信科学技术研究院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创新中心标准部总经理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高级工程师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核心技术（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9E6BC2">
              <w:rPr>
                <w:rFonts w:hint="eastAsia"/>
                <w:sz w:val="24"/>
                <w:szCs w:val="24"/>
              </w:rPr>
              <w:t>江立红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9E6BC2">
              <w:rPr>
                <w:rFonts w:hint="eastAsia"/>
                <w:sz w:val="24"/>
                <w:szCs w:val="24"/>
              </w:rPr>
              <w:t>华为技术有限公司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571D81">
              <w:rPr>
                <w:rFonts w:hint="eastAsia"/>
                <w:sz w:val="24"/>
                <w:szCs w:val="24"/>
              </w:rPr>
              <w:t>华为公司</w:t>
            </w:r>
            <w:r>
              <w:rPr>
                <w:rFonts w:hint="eastAsia"/>
                <w:sz w:val="24"/>
                <w:szCs w:val="24"/>
              </w:rPr>
              <w:t>硬件射频类六</w:t>
            </w:r>
            <w:r w:rsidRPr="00571D81">
              <w:rPr>
                <w:rFonts w:hint="eastAsia"/>
                <w:sz w:val="24"/>
                <w:szCs w:val="24"/>
              </w:rPr>
              <w:t>级资深专家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ascii="宋体" w:hAnsi="宋体" w:hint="eastAsia"/>
                <w:sz w:val="24"/>
                <w:szCs w:val="24"/>
              </w:rPr>
              <w:t>核心技术（</w:t>
            </w:r>
            <w:r w:rsidRPr="000A0E53">
              <w:rPr>
                <w:sz w:val="24"/>
                <w:szCs w:val="24"/>
              </w:rPr>
              <w:t>1</w:t>
            </w:r>
            <w:r w:rsidRPr="000A0E53">
              <w:rPr>
                <w:rFonts w:ascii="宋体" w:hAnsi="宋体" w:hint="eastAsia"/>
                <w:sz w:val="24"/>
                <w:szCs w:val="24"/>
              </w:rPr>
              <w:t>）、（</w:t>
            </w:r>
            <w:r w:rsidRPr="000A0E53">
              <w:rPr>
                <w:sz w:val="24"/>
                <w:szCs w:val="24"/>
              </w:rPr>
              <w:t>2</w:t>
            </w:r>
            <w:r w:rsidRPr="000A0E53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张诗壮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ascii="宋体" w:hAnsi="宋体" w:hint="eastAsia"/>
                <w:sz w:val="24"/>
                <w:szCs w:val="24"/>
              </w:rPr>
              <w:t>中兴通讯股份有限公司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ascii="宋体" w:hAnsi="宋体" w:hint="eastAsia"/>
                <w:sz w:val="24"/>
                <w:szCs w:val="24"/>
              </w:rPr>
              <w:t>TDD产品副总经理/高级工程师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核心技术（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），产业技术（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3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李斌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宇龙计算机通信科技（深圳）有限公司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总裁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ascii="宋体" w:hAnsi="宋体" w:hint="eastAsia"/>
                <w:sz w:val="24"/>
                <w:szCs w:val="24"/>
              </w:rPr>
              <w:t>高级工程师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运营技术（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蔡月民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电信科学技术研究院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首席科学家</w:t>
            </w:r>
            <w:r w:rsidRPr="000A0E53">
              <w:rPr>
                <w:rFonts w:hint="eastAsia"/>
                <w:sz w:val="24"/>
                <w:szCs w:val="24"/>
              </w:rPr>
              <w:t>/</w:t>
            </w:r>
            <w:r w:rsidRPr="000A0E53">
              <w:rPr>
                <w:rFonts w:hint="eastAsia"/>
                <w:sz w:val="24"/>
                <w:szCs w:val="24"/>
              </w:rPr>
              <w:t>高级工程师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核心技术（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），</w:t>
            </w:r>
          </w:p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产业技术（</w:t>
            </w:r>
            <w:r w:rsidRPr="000A0E53">
              <w:rPr>
                <w:rFonts w:hint="eastAsia"/>
                <w:sz w:val="24"/>
                <w:szCs w:val="24"/>
              </w:rPr>
              <w:t>4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9E6BC2">
              <w:rPr>
                <w:rFonts w:hint="eastAsia"/>
                <w:sz w:val="24"/>
                <w:szCs w:val="24"/>
              </w:rPr>
              <w:t>熊兵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9E6BC2">
              <w:rPr>
                <w:rFonts w:hint="eastAsia"/>
                <w:sz w:val="24"/>
                <w:szCs w:val="24"/>
              </w:rPr>
              <w:t>华为技术有限公司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571D81">
              <w:rPr>
                <w:rFonts w:hint="eastAsia"/>
                <w:sz w:val="24"/>
                <w:szCs w:val="24"/>
              </w:rPr>
              <w:t>华为公司</w:t>
            </w:r>
            <w:r>
              <w:rPr>
                <w:rFonts w:hint="eastAsia"/>
                <w:sz w:val="24"/>
                <w:szCs w:val="24"/>
              </w:rPr>
              <w:t>硬件射频类五</w:t>
            </w:r>
            <w:r w:rsidRPr="00571D81">
              <w:rPr>
                <w:rFonts w:hint="eastAsia"/>
                <w:sz w:val="24"/>
                <w:szCs w:val="24"/>
              </w:rPr>
              <w:t>级资深专家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ascii="宋体" w:hAnsi="宋体" w:hint="eastAsia"/>
                <w:sz w:val="24"/>
                <w:szCs w:val="24"/>
              </w:rPr>
              <w:t>核心技术（</w:t>
            </w:r>
            <w:r w:rsidRPr="000A0E53">
              <w:rPr>
                <w:sz w:val="24"/>
                <w:szCs w:val="24"/>
              </w:rPr>
              <w:t>1</w:t>
            </w:r>
            <w:r w:rsidRPr="000A0E53">
              <w:rPr>
                <w:rFonts w:ascii="宋体" w:hAnsi="宋体" w:hint="eastAsia"/>
                <w:sz w:val="24"/>
                <w:szCs w:val="24"/>
              </w:rPr>
              <w:t>）、（</w:t>
            </w:r>
            <w:r w:rsidRPr="000A0E53">
              <w:rPr>
                <w:sz w:val="24"/>
                <w:szCs w:val="24"/>
              </w:rPr>
              <w:t>2</w:t>
            </w:r>
            <w:r w:rsidRPr="000A0E53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C931C5" w:rsidRPr="000A0E53" w:rsidTr="000A3D06">
        <w:tc>
          <w:tcPr>
            <w:tcW w:w="817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10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邱刚</w:t>
            </w:r>
          </w:p>
        </w:tc>
        <w:tc>
          <w:tcPr>
            <w:tcW w:w="265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中兴通讯股份有限公司</w:t>
            </w:r>
          </w:p>
        </w:tc>
        <w:tc>
          <w:tcPr>
            <w:tcW w:w="1850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ascii="Arial" w:hAnsi="Arial" w:cs="Arial" w:hint="eastAsia"/>
                <w:sz w:val="24"/>
                <w:szCs w:val="24"/>
              </w:rPr>
              <w:t>LTE</w:t>
            </w:r>
            <w:r w:rsidRPr="000A0E53">
              <w:rPr>
                <w:rFonts w:ascii="Arial" w:hAnsi="Arial" w:cs="Arial" w:hint="eastAsia"/>
                <w:sz w:val="24"/>
                <w:szCs w:val="24"/>
              </w:rPr>
              <w:t>研发总工</w:t>
            </w:r>
            <w:r w:rsidRPr="000A0E53">
              <w:rPr>
                <w:rFonts w:ascii="宋体" w:hAnsi="宋体" w:hint="eastAsia"/>
                <w:sz w:val="24"/>
                <w:szCs w:val="24"/>
              </w:rPr>
              <w:t>/高级工程师</w:t>
            </w:r>
          </w:p>
        </w:tc>
        <w:tc>
          <w:tcPr>
            <w:tcW w:w="2302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核心技术（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），产业技术（</w:t>
            </w:r>
            <w:r w:rsidRPr="000A0E53">
              <w:rPr>
                <w:rFonts w:hint="eastAsia"/>
                <w:sz w:val="24"/>
                <w:szCs w:val="24"/>
              </w:rPr>
              <w:t>1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2</w:t>
            </w:r>
            <w:r w:rsidRPr="000A0E53">
              <w:rPr>
                <w:rFonts w:hint="eastAsia"/>
                <w:sz w:val="24"/>
                <w:szCs w:val="24"/>
              </w:rPr>
              <w:t>）、（</w:t>
            </w:r>
            <w:r w:rsidRPr="000A0E53">
              <w:rPr>
                <w:rFonts w:hint="eastAsia"/>
                <w:sz w:val="24"/>
                <w:szCs w:val="24"/>
              </w:rPr>
              <w:t>3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C931C5" w:rsidRPr="000A0E53" w:rsidRDefault="00C931C5" w:rsidP="00C931C5">
      <w:pPr>
        <w:adjustRightInd w:val="0"/>
        <w:snapToGrid w:val="0"/>
        <w:rPr>
          <w:sz w:val="24"/>
          <w:szCs w:val="24"/>
        </w:rPr>
      </w:pPr>
    </w:p>
    <w:p w:rsidR="00C931C5" w:rsidRPr="000A0E53" w:rsidRDefault="00C931C5" w:rsidP="00C931C5">
      <w:pPr>
        <w:adjustRightInd w:val="0"/>
        <w:snapToGrid w:val="0"/>
        <w:rPr>
          <w:sz w:val="24"/>
          <w:szCs w:val="24"/>
        </w:rPr>
      </w:pPr>
    </w:p>
    <w:p w:rsidR="00C931C5" w:rsidRPr="000A0E53" w:rsidRDefault="00C931C5" w:rsidP="00C931C5">
      <w:pPr>
        <w:pStyle w:val="1"/>
        <w:numPr>
          <w:ilvl w:val="0"/>
          <w:numId w:val="2"/>
        </w:numPr>
        <w:adjustRightInd w:val="0"/>
        <w:snapToGrid w:val="0"/>
        <w:rPr>
          <w:sz w:val="24"/>
          <w:szCs w:val="24"/>
        </w:rPr>
      </w:pPr>
      <w:r w:rsidRPr="000A0E53">
        <w:rPr>
          <w:rFonts w:hint="eastAsia"/>
          <w:sz w:val="24"/>
          <w:szCs w:val="24"/>
        </w:rPr>
        <w:lastRenderedPageBreak/>
        <w:t>主要完成单位及创新推广贡献</w:t>
      </w:r>
    </w:p>
    <w:tbl>
      <w:tblPr>
        <w:tblStyle w:val="a4"/>
        <w:tblW w:w="9322" w:type="dxa"/>
        <w:tblLook w:val="04A0"/>
      </w:tblPr>
      <w:tblGrid>
        <w:gridCol w:w="2943"/>
        <w:gridCol w:w="6379"/>
      </w:tblGrid>
      <w:tr w:rsidR="00C931C5" w:rsidRPr="000A0E53" w:rsidTr="000A3D06">
        <w:tc>
          <w:tcPr>
            <w:tcW w:w="2943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主要完成单位</w:t>
            </w:r>
          </w:p>
        </w:tc>
        <w:tc>
          <w:tcPr>
            <w:tcW w:w="6379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创新推广贡献</w:t>
            </w:r>
          </w:p>
        </w:tc>
      </w:tr>
      <w:tr w:rsidR="00C931C5" w:rsidRPr="000A0E53" w:rsidTr="000A3D06">
        <w:tc>
          <w:tcPr>
            <w:tcW w:w="2943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中国移动通信集团公司</w:t>
            </w:r>
          </w:p>
        </w:tc>
        <w:tc>
          <w:tcPr>
            <w:tcW w:w="6379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在</w:t>
            </w:r>
            <w:r w:rsidRPr="000A0E53">
              <w:rPr>
                <w:rFonts w:hint="eastAsia"/>
                <w:sz w:val="24"/>
                <w:szCs w:val="24"/>
              </w:rPr>
              <w:t>TD-LTE</w:t>
            </w:r>
            <w:r w:rsidRPr="000A0E53">
              <w:rPr>
                <w:rFonts w:hint="eastAsia"/>
                <w:sz w:val="24"/>
                <w:szCs w:val="24"/>
              </w:rPr>
              <w:t>技术标准创新、运营技术创新、规模应用创新及国际推广做出贡献</w:t>
            </w:r>
          </w:p>
        </w:tc>
      </w:tr>
      <w:tr w:rsidR="00C931C5" w:rsidRPr="000A0E53" w:rsidTr="000A3D06">
        <w:tc>
          <w:tcPr>
            <w:tcW w:w="2943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工业和信息化部电信研究院</w:t>
            </w:r>
          </w:p>
        </w:tc>
        <w:tc>
          <w:tcPr>
            <w:tcW w:w="6379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在</w:t>
            </w:r>
            <w:r w:rsidRPr="000A0E53">
              <w:rPr>
                <w:rFonts w:hint="eastAsia"/>
                <w:sz w:val="24"/>
                <w:szCs w:val="24"/>
              </w:rPr>
              <w:t>TD-LTE</w:t>
            </w:r>
            <w:r w:rsidRPr="000A0E53">
              <w:rPr>
                <w:rFonts w:hint="eastAsia"/>
                <w:sz w:val="24"/>
                <w:szCs w:val="24"/>
              </w:rPr>
              <w:t>技术标准创新、组织构建攻关研发推进平台、推动</w:t>
            </w:r>
            <w:r w:rsidRPr="000A0E53">
              <w:rPr>
                <w:rFonts w:hint="eastAsia"/>
                <w:sz w:val="24"/>
                <w:szCs w:val="24"/>
              </w:rPr>
              <w:t>TD-LTE</w:t>
            </w:r>
            <w:r w:rsidRPr="000A0E53">
              <w:rPr>
                <w:rFonts w:hint="eastAsia"/>
                <w:sz w:val="24"/>
                <w:szCs w:val="24"/>
              </w:rPr>
              <w:t>研发产业化做出贡献</w:t>
            </w:r>
          </w:p>
        </w:tc>
      </w:tr>
      <w:tr w:rsidR="00C931C5" w:rsidRPr="000A0E53" w:rsidTr="000A3D06">
        <w:tc>
          <w:tcPr>
            <w:tcW w:w="2943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电信科学技术研究院（大唐电信科技产业集团）</w:t>
            </w:r>
          </w:p>
        </w:tc>
        <w:tc>
          <w:tcPr>
            <w:tcW w:w="6379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在</w:t>
            </w:r>
            <w:r w:rsidRPr="000A0E53">
              <w:rPr>
                <w:rFonts w:hint="eastAsia"/>
                <w:sz w:val="24"/>
                <w:szCs w:val="24"/>
              </w:rPr>
              <w:t>TD-LTE</w:t>
            </w:r>
            <w:r w:rsidRPr="000A0E53">
              <w:rPr>
                <w:rFonts w:hint="eastAsia"/>
                <w:sz w:val="24"/>
                <w:szCs w:val="24"/>
              </w:rPr>
              <w:t>技术标准创新、系统及芯片产业创新做出贡献</w:t>
            </w:r>
          </w:p>
        </w:tc>
      </w:tr>
      <w:tr w:rsidR="00C931C5" w:rsidRPr="000A0E53" w:rsidTr="000A3D06">
        <w:tc>
          <w:tcPr>
            <w:tcW w:w="2943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华为技术有限公司</w:t>
            </w:r>
          </w:p>
        </w:tc>
        <w:tc>
          <w:tcPr>
            <w:tcW w:w="6379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在</w:t>
            </w:r>
            <w:r w:rsidRPr="000A0E53">
              <w:rPr>
                <w:rFonts w:hint="eastAsia"/>
                <w:sz w:val="24"/>
                <w:szCs w:val="24"/>
              </w:rPr>
              <w:t>TD-LTE</w:t>
            </w:r>
            <w:r w:rsidRPr="000A0E53">
              <w:rPr>
                <w:rFonts w:hint="eastAsia"/>
                <w:sz w:val="24"/>
                <w:szCs w:val="24"/>
              </w:rPr>
              <w:t>技术标准创新、系统及芯片、终端产业创新做出贡献</w:t>
            </w:r>
          </w:p>
        </w:tc>
      </w:tr>
      <w:tr w:rsidR="00C931C5" w:rsidRPr="000A0E53" w:rsidTr="000A3D06">
        <w:tc>
          <w:tcPr>
            <w:tcW w:w="2943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中兴通讯股份有限公司</w:t>
            </w:r>
          </w:p>
        </w:tc>
        <w:tc>
          <w:tcPr>
            <w:tcW w:w="6379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在</w:t>
            </w:r>
            <w:r w:rsidRPr="000A0E53">
              <w:rPr>
                <w:rFonts w:hint="eastAsia"/>
                <w:sz w:val="24"/>
                <w:szCs w:val="24"/>
              </w:rPr>
              <w:t>TD-LTE</w:t>
            </w:r>
            <w:r w:rsidRPr="000A0E53">
              <w:rPr>
                <w:rFonts w:hint="eastAsia"/>
                <w:sz w:val="24"/>
                <w:szCs w:val="24"/>
              </w:rPr>
              <w:t>技术标准创新、系统及芯片、终端产业创新做出贡献</w:t>
            </w:r>
          </w:p>
        </w:tc>
      </w:tr>
      <w:tr w:rsidR="00C931C5" w:rsidRPr="000A0E53" w:rsidTr="000A3D06">
        <w:tc>
          <w:tcPr>
            <w:tcW w:w="2943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展讯通信（上海）有限公司</w:t>
            </w:r>
          </w:p>
        </w:tc>
        <w:tc>
          <w:tcPr>
            <w:tcW w:w="6379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在</w:t>
            </w:r>
            <w:r w:rsidRPr="000A0E53">
              <w:rPr>
                <w:rFonts w:hint="eastAsia"/>
                <w:sz w:val="24"/>
                <w:szCs w:val="24"/>
              </w:rPr>
              <w:t>TD-LTE</w:t>
            </w:r>
            <w:r w:rsidRPr="000A0E53">
              <w:rPr>
                <w:rFonts w:hint="eastAsia"/>
                <w:sz w:val="24"/>
                <w:szCs w:val="24"/>
              </w:rPr>
              <w:t>终端芯片产业创新做出贡献</w:t>
            </w:r>
          </w:p>
        </w:tc>
      </w:tr>
      <w:tr w:rsidR="00C931C5" w:rsidRPr="000A0E53" w:rsidTr="000A3D06">
        <w:tc>
          <w:tcPr>
            <w:tcW w:w="2943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北京电信技术发展产业协会（</w:t>
            </w:r>
            <w:r w:rsidRPr="000A0E53">
              <w:rPr>
                <w:rFonts w:hint="eastAsia"/>
                <w:sz w:val="24"/>
                <w:szCs w:val="24"/>
              </w:rPr>
              <w:t>TDIA</w:t>
            </w:r>
            <w:r w:rsidRPr="000A0E5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379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在</w:t>
            </w:r>
            <w:r w:rsidRPr="000A0E53">
              <w:rPr>
                <w:rFonts w:hint="eastAsia"/>
                <w:sz w:val="24"/>
                <w:szCs w:val="24"/>
              </w:rPr>
              <w:t>TD-LTE</w:t>
            </w:r>
            <w:r w:rsidRPr="000A0E53">
              <w:rPr>
                <w:rFonts w:hint="eastAsia"/>
                <w:sz w:val="24"/>
                <w:szCs w:val="24"/>
              </w:rPr>
              <w:t>产业化创新、国际应用推广做出贡献</w:t>
            </w:r>
          </w:p>
        </w:tc>
      </w:tr>
      <w:tr w:rsidR="00C931C5" w:rsidRPr="000A0E53" w:rsidTr="000A3D06">
        <w:tc>
          <w:tcPr>
            <w:tcW w:w="2943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宇龙计算机通信科技（深圳）有限公司</w:t>
            </w:r>
          </w:p>
        </w:tc>
        <w:tc>
          <w:tcPr>
            <w:tcW w:w="6379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在</w:t>
            </w:r>
            <w:r w:rsidRPr="000A0E53">
              <w:rPr>
                <w:rFonts w:hint="eastAsia"/>
                <w:sz w:val="24"/>
                <w:szCs w:val="24"/>
              </w:rPr>
              <w:t>TD-LTE</w:t>
            </w:r>
            <w:r w:rsidRPr="000A0E53">
              <w:rPr>
                <w:rFonts w:hint="eastAsia"/>
                <w:sz w:val="24"/>
                <w:szCs w:val="24"/>
              </w:rPr>
              <w:t>终端产品创新做出贡献</w:t>
            </w:r>
          </w:p>
        </w:tc>
      </w:tr>
      <w:tr w:rsidR="00C931C5" w:rsidRPr="000A0E53" w:rsidTr="000A3D06">
        <w:tc>
          <w:tcPr>
            <w:tcW w:w="2943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北京邮电大学</w:t>
            </w:r>
          </w:p>
        </w:tc>
        <w:tc>
          <w:tcPr>
            <w:tcW w:w="6379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在</w:t>
            </w:r>
            <w:r w:rsidRPr="000A0E53">
              <w:rPr>
                <w:rFonts w:hint="eastAsia"/>
                <w:sz w:val="24"/>
                <w:szCs w:val="24"/>
              </w:rPr>
              <w:t>TD-LTE</w:t>
            </w:r>
            <w:r w:rsidRPr="000A0E53">
              <w:rPr>
                <w:rFonts w:hint="eastAsia"/>
                <w:sz w:val="24"/>
                <w:szCs w:val="24"/>
              </w:rPr>
              <w:t>关键技术创新做出贡献</w:t>
            </w:r>
          </w:p>
        </w:tc>
      </w:tr>
      <w:tr w:rsidR="00C931C5" w:rsidRPr="000A0E53" w:rsidTr="000A3D06">
        <w:tc>
          <w:tcPr>
            <w:tcW w:w="2943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清华大学</w:t>
            </w:r>
          </w:p>
        </w:tc>
        <w:tc>
          <w:tcPr>
            <w:tcW w:w="6379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在</w:t>
            </w:r>
            <w:r w:rsidRPr="000A0E53">
              <w:rPr>
                <w:rFonts w:hint="eastAsia"/>
                <w:sz w:val="24"/>
                <w:szCs w:val="24"/>
              </w:rPr>
              <w:t>TD-LTE</w:t>
            </w:r>
            <w:r w:rsidRPr="000A0E53">
              <w:rPr>
                <w:rFonts w:hint="eastAsia"/>
                <w:sz w:val="24"/>
                <w:szCs w:val="24"/>
              </w:rPr>
              <w:t>关键技术创新做出贡献</w:t>
            </w:r>
          </w:p>
        </w:tc>
      </w:tr>
      <w:tr w:rsidR="00C931C5" w:rsidRPr="000A0E53" w:rsidTr="000A3D06">
        <w:tc>
          <w:tcPr>
            <w:tcW w:w="2943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东南大学</w:t>
            </w:r>
          </w:p>
        </w:tc>
        <w:tc>
          <w:tcPr>
            <w:tcW w:w="6379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在</w:t>
            </w:r>
            <w:r w:rsidRPr="000A0E53">
              <w:rPr>
                <w:rFonts w:hint="eastAsia"/>
                <w:sz w:val="24"/>
                <w:szCs w:val="24"/>
              </w:rPr>
              <w:t>TD-LTE</w:t>
            </w:r>
            <w:r w:rsidRPr="000A0E53">
              <w:rPr>
                <w:rFonts w:hint="eastAsia"/>
                <w:sz w:val="24"/>
                <w:szCs w:val="24"/>
              </w:rPr>
              <w:t>关键技术创新做出贡献</w:t>
            </w:r>
          </w:p>
        </w:tc>
      </w:tr>
      <w:tr w:rsidR="00C931C5" w:rsidRPr="000A0E53" w:rsidTr="000A3D06">
        <w:tc>
          <w:tcPr>
            <w:tcW w:w="2943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北京星河亮点技术股份有限公司</w:t>
            </w:r>
          </w:p>
        </w:tc>
        <w:tc>
          <w:tcPr>
            <w:tcW w:w="6379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在</w:t>
            </w:r>
            <w:r w:rsidRPr="000A0E53">
              <w:rPr>
                <w:rFonts w:hint="eastAsia"/>
                <w:sz w:val="24"/>
                <w:szCs w:val="24"/>
              </w:rPr>
              <w:t>TD-LTE</w:t>
            </w:r>
            <w:r w:rsidRPr="000A0E53">
              <w:rPr>
                <w:rFonts w:hint="eastAsia"/>
                <w:sz w:val="24"/>
                <w:szCs w:val="24"/>
              </w:rPr>
              <w:t>仪器仪表研发产业化创新做出贡献</w:t>
            </w:r>
          </w:p>
        </w:tc>
      </w:tr>
      <w:tr w:rsidR="00C931C5" w:rsidRPr="000A0E53" w:rsidTr="000A3D06">
        <w:tc>
          <w:tcPr>
            <w:tcW w:w="2943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上海创远仪器技术股份有限公司</w:t>
            </w:r>
          </w:p>
        </w:tc>
        <w:tc>
          <w:tcPr>
            <w:tcW w:w="6379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在</w:t>
            </w:r>
            <w:r w:rsidRPr="000A0E53">
              <w:rPr>
                <w:rFonts w:hint="eastAsia"/>
                <w:sz w:val="24"/>
                <w:szCs w:val="24"/>
              </w:rPr>
              <w:t>TD-LTE</w:t>
            </w:r>
            <w:r w:rsidRPr="000A0E53">
              <w:rPr>
                <w:rFonts w:hint="eastAsia"/>
                <w:sz w:val="24"/>
                <w:szCs w:val="24"/>
              </w:rPr>
              <w:t>仪器仪表研发产业化创新做出贡献</w:t>
            </w:r>
          </w:p>
        </w:tc>
      </w:tr>
      <w:tr w:rsidR="00C931C5" w:rsidRPr="000A0E53" w:rsidTr="000A3D06">
        <w:tc>
          <w:tcPr>
            <w:tcW w:w="2943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联想移动通信科技有限公司</w:t>
            </w:r>
          </w:p>
        </w:tc>
        <w:tc>
          <w:tcPr>
            <w:tcW w:w="6379" w:type="dxa"/>
          </w:tcPr>
          <w:p w:rsidR="00C931C5" w:rsidRPr="000A0E53" w:rsidRDefault="00C931C5" w:rsidP="000A3D06">
            <w:pPr>
              <w:adjustRightInd w:val="0"/>
              <w:snapToGrid w:val="0"/>
              <w:rPr>
                <w:sz w:val="24"/>
                <w:szCs w:val="24"/>
              </w:rPr>
            </w:pPr>
            <w:r w:rsidRPr="000A0E53">
              <w:rPr>
                <w:rFonts w:hint="eastAsia"/>
                <w:sz w:val="24"/>
                <w:szCs w:val="24"/>
              </w:rPr>
              <w:t>在</w:t>
            </w:r>
            <w:r w:rsidRPr="000A0E53">
              <w:rPr>
                <w:rFonts w:hint="eastAsia"/>
                <w:sz w:val="24"/>
                <w:szCs w:val="24"/>
              </w:rPr>
              <w:t>TD-LTE</w:t>
            </w:r>
            <w:r w:rsidRPr="000A0E53">
              <w:rPr>
                <w:rFonts w:hint="eastAsia"/>
                <w:sz w:val="24"/>
                <w:szCs w:val="24"/>
              </w:rPr>
              <w:t>终端研发产业化创新做出贡献</w:t>
            </w:r>
          </w:p>
        </w:tc>
      </w:tr>
    </w:tbl>
    <w:p w:rsidR="00C931C5" w:rsidRPr="000A0E53" w:rsidRDefault="00C931C5" w:rsidP="00C931C5">
      <w:pPr>
        <w:adjustRightInd w:val="0"/>
        <w:snapToGrid w:val="0"/>
        <w:rPr>
          <w:sz w:val="24"/>
          <w:szCs w:val="24"/>
        </w:rPr>
      </w:pPr>
    </w:p>
    <w:p w:rsidR="00C931C5" w:rsidRPr="000A0E53" w:rsidRDefault="00C931C5" w:rsidP="00C931C5">
      <w:pPr>
        <w:adjustRightInd w:val="0"/>
        <w:snapToGrid w:val="0"/>
        <w:rPr>
          <w:sz w:val="24"/>
          <w:szCs w:val="24"/>
        </w:rPr>
      </w:pPr>
    </w:p>
    <w:p w:rsidR="00C931C5" w:rsidRPr="000A0E53" w:rsidRDefault="00C931C5" w:rsidP="00C931C5">
      <w:pPr>
        <w:pStyle w:val="1"/>
        <w:numPr>
          <w:ilvl w:val="0"/>
          <w:numId w:val="2"/>
        </w:numPr>
        <w:adjustRightInd w:val="0"/>
        <w:snapToGrid w:val="0"/>
        <w:rPr>
          <w:sz w:val="24"/>
          <w:szCs w:val="24"/>
        </w:rPr>
      </w:pPr>
      <w:r w:rsidRPr="000A0E53">
        <w:rPr>
          <w:rFonts w:hint="eastAsia"/>
          <w:sz w:val="24"/>
          <w:szCs w:val="24"/>
        </w:rPr>
        <w:t>完成人合作关系说明</w:t>
      </w:r>
    </w:p>
    <w:tbl>
      <w:tblPr>
        <w:tblW w:w="100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5"/>
        <w:gridCol w:w="2517"/>
        <w:gridCol w:w="1134"/>
        <w:gridCol w:w="1276"/>
        <w:gridCol w:w="1276"/>
        <w:gridCol w:w="2601"/>
      </w:tblGrid>
      <w:tr w:rsidR="00C931C5" w:rsidRPr="000A0E53" w:rsidTr="000A3D06">
        <w:trPr>
          <w:trHeight w:hRule="exact" w:val="907"/>
          <w:jc w:val="center"/>
        </w:trPr>
        <w:tc>
          <w:tcPr>
            <w:tcW w:w="1225" w:type="dxa"/>
            <w:vAlign w:val="center"/>
          </w:tcPr>
          <w:p w:rsidR="00C931C5" w:rsidRPr="000A0E53" w:rsidRDefault="00C931C5" w:rsidP="000A3D06">
            <w:pPr>
              <w:adjustRightInd w:val="0"/>
              <w:snapToGrid w:val="0"/>
              <w:spacing w:line="390" w:lineRule="exact"/>
              <w:jc w:val="center"/>
              <w:rPr>
                <w:rFonts w:ascii="宋体" w:eastAsia="宋体" w:hAnsi="宋体" w:cs="Times New Roman"/>
                <w:szCs w:val="20"/>
              </w:rPr>
            </w:pPr>
            <w:r>
              <w:rPr>
                <w:rFonts w:ascii="宋体" w:eastAsia="宋体" w:hAnsi="宋体" w:cs="Times New Roman" w:hint="eastAsia"/>
                <w:szCs w:val="20"/>
              </w:rPr>
              <w:t>合作方式</w:t>
            </w:r>
          </w:p>
        </w:tc>
        <w:tc>
          <w:tcPr>
            <w:tcW w:w="2517" w:type="dxa"/>
            <w:vAlign w:val="center"/>
          </w:tcPr>
          <w:p w:rsidR="00C931C5" w:rsidRPr="000A0E53" w:rsidRDefault="00C931C5" w:rsidP="000A3D06">
            <w:pPr>
              <w:adjustRightInd w:val="0"/>
              <w:snapToGrid w:val="0"/>
              <w:spacing w:line="390" w:lineRule="exact"/>
              <w:jc w:val="center"/>
              <w:rPr>
                <w:rFonts w:ascii="宋体" w:eastAsia="宋体" w:hAnsi="宋体" w:cs="Times New Roman"/>
                <w:szCs w:val="20"/>
              </w:rPr>
            </w:pPr>
            <w:r w:rsidRPr="000A0E53">
              <w:rPr>
                <w:rFonts w:ascii="宋体" w:eastAsia="宋体" w:hAnsi="宋体" w:cs="Times New Roman"/>
                <w:szCs w:val="20"/>
              </w:rPr>
              <w:t>获奖项目名称</w:t>
            </w:r>
          </w:p>
        </w:tc>
        <w:tc>
          <w:tcPr>
            <w:tcW w:w="1134" w:type="dxa"/>
            <w:vAlign w:val="center"/>
          </w:tcPr>
          <w:p w:rsidR="00C931C5" w:rsidRPr="000A0E53" w:rsidRDefault="00C931C5" w:rsidP="000A3D06">
            <w:pPr>
              <w:adjustRightInd w:val="0"/>
              <w:snapToGrid w:val="0"/>
              <w:spacing w:line="390" w:lineRule="exact"/>
              <w:jc w:val="center"/>
              <w:rPr>
                <w:rFonts w:ascii="宋体" w:eastAsia="宋体" w:hAnsi="宋体" w:cs="Times New Roman"/>
                <w:szCs w:val="20"/>
              </w:rPr>
            </w:pPr>
            <w:r w:rsidRPr="000A0E53">
              <w:rPr>
                <w:rFonts w:ascii="宋体" w:eastAsia="宋体" w:hAnsi="宋体" w:cs="Times New Roman"/>
                <w:szCs w:val="20"/>
              </w:rPr>
              <w:t>获奖时间</w:t>
            </w:r>
          </w:p>
        </w:tc>
        <w:tc>
          <w:tcPr>
            <w:tcW w:w="1276" w:type="dxa"/>
            <w:vAlign w:val="center"/>
          </w:tcPr>
          <w:p w:rsidR="00C931C5" w:rsidRPr="000A0E53" w:rsidRDefault="00C931C5" w:rsidP="000A3D06">
            <w:pPr>
              <w:adjustRightInd w:val="0"/>
              <w:snapToGrid w:val="0"/>
              <w:spacing w:line="390" w:lineRule="exact"/>
              <w:jc w:val="center"/>
              <w:rPr>
                <w:rFonts w:ascii="宋体" w:eastAsia="宋体" w:hAnsi="宋体" w:cs="Times New Roman"/>
                <w:szCs w:val="20"/>
              </w:rPr>
            </w:pPr>
            <w:r w:rsidRPr="000A0E53">
              <w:rPr>
                <w:rFonts w:ascii="宋体" w:eastAsia="宋体" w:hAnsi="宋体" w:cs="Times New Roman"/>
                <w:szCs w:val="20"/>
              </w:rPr>
              <w:t>奖项名称</w:t>
            </w:r>
          </w:p>
        </w:tc>
        <w:tc>
          <w:tcPr>
            <w:tcW w:w="1276" w:type="dxa"/>
            <w:vAlign w:val="center"/>
          </w:tcPr>
          <w:p w:rsidR="00C931C5" w:rsidRPr="000A0E53" w:rsidRDefault="00C931C5" w:rsidP="000A3D06">
            <w:pPr>
              <w:adjustRightInd w:val="0"/>
              <w:snapToGrid w:val="0"/>
              <w:spacing w:line="390" w:lineRule="exact"/>
              <w:jc w:val="center"/>
              <w:rPr>
                <w:rFonts w:ascii="宋体" w:eastAsia="宋体" w:hAnsi="宋体" w:cs="Times New Roman"/>
                <w:szCs w:val="20"/>
              </w:rPr>
            </w:pPr>
            <w:r w:rsidRPr="000A0E53">
              <w:rPr>
                <w:rFonts w:ascii="宋体" w:eastAsia="宋体" w:hAnsi="宋体" w:cs="Times New Roman"/>
                <w:szCs w:val="20"/>
              </w:rPr>
              <w:t>奖励等级</w:t>
            </w:r>
          </w:p>
        </w:tc>
        <w:tc>
          <w:tcPr>
            <w:tcW w:w="2601" w:type="dxa"/>
            <w:vAlign w:val="center"/>
          </w:tcPr>
          <w:p w:rsidR="00C931C5" w:rsidRPr="000A0E53" w:rsidRDefault="00C931C5" w:rsidP="000A3D06">
            <w:pPr>
              <w:adjustRightInd w:val="0"/>
              <w:snapToGrid w:val="0"/>
              <w:spacing w:line="390" w:lineRule="exact"/>
              <w:jc w:val="center"/>
              <w:rPr>
                <w:rFonts w:ascii="宋体" w:eastAsia="宋体" w:hAnsi="宋体" w:cs="Times New Roman"/>
                <w:szCs w:val="20"/>
              </w:rPr>
            </w:pPr>
            <w:r w:rsidRPr="000A0E53">
              <w:rPr>
                <w:rFonts w:ascii="宋体" w:eastAsia="宋体" w:hAnsi="宋体" w:cs="Times New Roman" w:hint="eastAsia"/>
                <w:szCs w:val="20"/>
              </w:rPr>
              <w:t>主要获奖人</w:t>
            </w:r>
          </w:p>
        </w:tc>
      </w:tr>
      <w:tr w:rsidR="00C931C5" w:rsidRPr="000A0E53" w:rsidTr="000A3D06">
        <w:trPr>
          <w:trHeight w:hRule="exact" w:val="1683"/>
          <w:jc w:val="center"/>
        </w:trPr>
        <w:tc>
          <w:tcPr>
            <w:tcW w:w="1225" w:type="dxa"/>
            <w:vAlign w:val="center"/>
          </w:tcPr>
          <w:p w:rsidR="00C931C5" w:rsidRPr="000A0E53" w:rsidRDefault="00C931C5" w:rsidP="000A3D06">
            <w:pPr>
              <w:adjustRightInd w:val="0"/>
              <w:snapToGrid w:val="0"/>
              <w:rPr>
                <w:rFonts w:ascii="宋体" w:eastAsia="宋体" w:hAnsi="宋体" w:cs="Times New Roman"/>
                <w:sz w:val="22"/>
                <w:szCs w:val="20"/>
              </w:rPr>
            </w:pPr>
            <w:r>
              <w:rPr>
                <w:rFonts w:hint="eastAsia"/>
              </w:rPr>
              <w:t>共同制订国际标准并获奖</w:t>
            </w:r>
          </w:p>
        </w:tc>
        <w:tc>
          <w:tcPr>
            <w:tcW w:w="2517" w:type="dxa"/>
            <w:vAlign w:val="center"/>
          </w:tcPr>
          <w:p w:rsidR="00C931C5" w:rsidRPr="000A0E53" w:rsidRDefault="00C931C5" w:rsidP="000A3D06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2"/>
                <w:szCs w:val="20"/>
              </w:rPr>
            </w:pPr>
            <w:r w:rsidRPr="000A0E53">
              <w:rPr>
                <w:rFonts w:ascii="宋体" w:eastAsia="宋体" w:hAnsi="宋体" w:cs="Times New Roman" w:hint="eastAsia"/>
                <w:sz w:val="22"/>
                <w:szCs w:val="20"/>
              </w:rPr>
              <w:t>3G演进型技术引导项目－TD-LTE R8国际标准</w:t>
            </w:r>
          </w:p>
        </w:tc>
        <w:tc>
          <w:tcPr>
            <w:tcW w:w="1134" w:type="dxa"/>
            <w:vAlign w:val="center"/>
          </w:tcPr>
          <w:p w:rsidR="00C931C5" w:rsidRPr="000A0E53" w:rsidRDefault="00C931C5" w:rsidP="000A3D06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2"/>
                <w:szCs w:val="20"/>
              </w:rPr>
            </w:pPr>
            <w:r w:rsidRPr="000A0E53">
              <w:rPr>
                <w:rFonts w:ascii="宋体" w:eastAsia="宋体" w:hAnsi="宋体" w:cs="Times New Roman" w:hint="eastAsia"/>
                <w:sz w:val="22"/>
                <w:szCs w:val="20"/>
              </w:rPr>
              <w:t>2008.12</w:t>
            </w:r>
          </w:p>
        </w:tc>
        <w:tc>
          <w:tcPr>
            <w:tcW w:w="1276" w:type="dxa"/>
            <w:vAlign w:val="center"/>
          </w:tcPr>
          <w:p w:rsidR="00C931C5" w:rsidRPr="000A0E53" w:rsidRDefault="00C931C5" w:rsidP="000A3D06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2"/>
                <w:szCs w:val="20"/>
              </w:rPr>
            </w:pPr>
            <w:r w:rsidRPr="000A0E53">
              <w:rPr>
                <w:rFonts w:ascii="宋体" w:eastAsia="宋体" w:hAnsi="宋体" w:cs="Times New Roman" w:hint="eastAsia"/>
                <w:sz w:val="22"/>
                <w:szCs w:val="20"/>
              </w:rPr>
              <w:t>中国通信标准化协会科学技术奖</w:t>
            </w:r>
          </w:p>
        </w:tc>
        <w:tc>
          <w:tcPr>
            <w:tcW w:w="1276" w:type="dxa"/>
            <w:vAlign w:val="center"/>
          </w:tcPr>
          <w:p w:rsidR="00C931C5" w:rsidRPr="000A0E53" w:rsidRDefault="00C931C5" w:rsidP="000A3D06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2"/>
                <w:szCs w:val="20"/>
              </w:rPr>
            </w:pPr>
            <w:r w:rsidRPr="000A0E53">
              <w:rPr>
                <w:rFonts w:ascii="宋体" w:eastAsia="宋体" w:hAnsi="宋体" w:cs="Times New Roman" w:hint="eastAsia"/>
                <w:sz w:val="22"/>
                <w:szCs w:val="20"/>
              </w:rPr>
              <w:t>一等奖</w:t>
            </w:r>
          </w:p>
        </w:tc>
        <w:tc>
          <w:tcPr>
            <w:tcW w:w="2601" w:type="dxa"/>
            <w:vAlign w:val="center"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王志勤；王晓云；黄宇红；王映民；沈嘉；刘光毅；孙韶辉；赵盟；喻斌；林辉；崔春风；索士强；王可；孙守亮；夏树强</w:t>
            </w:r>
          </w:p>
        </w:tc>
      </w:tr>
      <w:tr w:rsidR="00C931C5" w:rsidRPr="000A0E53" w:rsidTr="000A3D06">
        <w:trPr>
          <w:trHeight w:hRule="exact" w:val="2726"/>
          <w:jc w:val="center"/>
        </w:trPr>
        <w:tc>
          <w:tcPr>
            <w:tcW w:w="1225" w:type="dxa"/>
            <w:vAlign w:val="center"/>
          </w:tcPr>
          <w:p w:rsidR="00C931C5" w:rsidRPr="000A0E53" w:rsidRDefault="00C931C5" w:rsidP="000A3D06">
            <w:pPr>
              <w:adjustRightInd w:val="0"/>
              <w:snapToGrid w:val="0"/>
              <w:rPr>
                <w:rFonts w:ascii="宋体" w:eastAsia="宋体" w:hAnsi="宋体" w:cs="Times New Roman"/>
                <w:sz w:val="22"/>
                <w:szCs w:val="20"/>
              </w:rPr>
            </w:pPr>
            <w:r>
              <w:rPr>
                <w:rFonts w:hint="eastAsia"/>
              </w:rPr>
              <w:lastRenderedPageBreak/>
              <w:t>共同制订国际标准并获奖</w:t>
            </w:r>
          </w:p>
        </w:tc>
        <w:tc>
          <w:tcPr>
            <w:tcW w:w="2517" w:type="dxa"/>
            <w:vAlign w:val="center"/>
          </w:tcPr>
          <w:p w:rsidR="00C931C5" w:rsidRPr="000A0E53" w:rsidRDefault="00C931C5" w:rsidP="000A3D06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2"/>
                <w:szCs w:val="20"/>
              </w:rPr>
            </w:pPr>
            <w:r w:rsidRPr="000A0E53">
              <w:rPr>
                <w:rFonts w:ascii="宋体" w:eastAsia="宋体" w:hAnsi="宋体" w:cs="Times New Roman" w:hint="eastAsia"/>
                <w:sz w:val="22"/>
                <w:szCs w:val="20"/>
              </w:rPr>
              <w:t>《3GPPTS37.104：E-UTRA、UTRA和GSM/EDGE多标准无线电（MSR）基站（BS）无线电发射和接收》等23项国际标准</w:t>
            </w:r>
          </w:p>
        </w:tc>
        <w:tc>
          <w:tcPr>
            <w:tcW w:w="1134" w:type="dxa"/>
            <w:vAlign w:val="center"/>
          </w:tcPr>
          <w:p w:rsidR="00C931C5" w:rsidRPr="000A0E53" w:rsidRDefault="00C931C5" w:rsidP="000A3D06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2"/>
                <w:szCs w:val="20"/>
              </w:rPr>
            </w:pPr>
            <w:r w:rsidRPr="000A0E53">
              <w:rPr>
                <w:rFonts w:ascii="宋体" w:eastAsia="宋体" w:hAnsi="宋体" w:cs="Times New Roman" w:hint="eastAsia"/>
                <w:sz w:val="22"/>
                <w:szCs w:val="20"/>
              </w:rPr>
              <w:t>2012.12</w:t>
            </w:r>
          </w:p>
        </w:tc>
        <w:tc>
          <w:tcPr>
            <w:tcW w:w="1276" w:type="dxa"/>
            <w:vAlign w:val="center"/>
          </w:tcPr>
          <w:p w:rsidR="00C931C5" w:rsidRPr="000A0E53" w:rsidRDefault="00C931C5" w:rsidP="000A3D06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2"/>
                <w:szCs w:val="20"/>
              </w:rPr>
            </w:pPr>
            <w:r w:rsidRPr="000A0E53">
              <w:rPr>
                <w:rFonts w:ascii="宋体" w:eastAsia="宋体" w:hAnsi="宋体" w:cs="Times New Roman" w:hint="eastAsia"/>
                <w:sz w:val="22"/>
                <w:szCs w:val="20"/>
              </w:rPr>
              <w:t>中国通信标准化协会科学技术奖</w:t>
            </w:r>
          </w:p>
        </w:tc>
        <w:tc>
          <w:tcPr>
            <w:tcW w:w="1276" w:type="dxa"/>
            <w:vAlign w:val="center"/>
          </w:tcPr>
          <w:p w:rsidR="00C931C5" w:rsidRPr="000A0E53" w:rsidRDefault="00C931C5" w:rsidP="000A3D06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 w:val="22"/>
                <w:szCs w:val="20"/>
              </w:rPr>
            </w:pPr>
            <w:r w:rsidRPr="000A0E53">
              <w:rPr>
                <w:rFonts w:ascii="宋体" w:eastAsia="宋体" w:hAnsi="宋体" w:cs="Times New Roman" w:hint="eastAsia"/>
                <w:sz w:val="22"/>
                <w:szCs w:val="20"/>
              </w:rPr>
              <w:t>一等奖</w:t>
            </w:r>
          </w:p>
        </w:tc>
        <w:tc>
          <w:tcPr>
            <w:tcW w:w="2601" w:type="dxa"/>
            <w:vAlign w:val="center"/>
          </w:tcPr>
          <w:p w:rsidR="00C931C5" w:rsidRPr="000A0E53" w:rsidRDefault="00C931C5" w:rsidP="000A3D06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A0E5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李男、郎保真、宋月霞、张武荣、曹一卿、潘峮、蒋守宁、徐瑨、王曼、刘烈海、崔春风、方箭、安旭东、王大鹏、周蓉</w:t>
            </w:r>
          </w:p>
        </w:tc>
      </w:tr>
    </w:tbl>
    <w:p w:rsidR="00C931C5" w:rsidRPr="000A0E53" w:rsidRDefault="00C931C5" w:rsidP="00C931C5">
      <w:pPr>
        <w:adjustRightInd w:val="0"/>
        <w:snapToGrid w:val="0"/>
        <w:rPr>
          <w:sz w:val="24"/>
          <w:szCs w:val="24"/>
        </w:rPr>
      </w:pPr>
    </w:p>
    <w:p w:rsidR="00C931C5" w:rsidRPr="00C931C5" w:rsidRDefault="00C931C5" w:rsidP="00E47C6C">
      <w:pPr>
        <w:jc w:val="left"/>
        <w:rPr>
          <w:rFonts w:ascii="仿宋_GB2312" w:eastAsia="仿宋_GB2312" w:cs="仿宋_GB2312"/>
          <w:kern w:val="0"/>
          <w:sz w:val="28"/>
          <w:szCs w:val="28"/>
        </w:rPr>
      </w:pPr>
    </w:p>
    <w:sectPr w:rsidR="00C931C5" w:rsidRPr="00C931C5" w:rsidSect="00CB2EB1">
      <w:footerReference w:type="default" r:id="rId8"/>
      <w:pgSz w:w="11906" w:h="16838"/>
      <w:pgMar w:top="1440" w:right="1800" w:bottom="1440" w:left="1800" w:header="851" w:footer="992" w:gutter="0"/>
      <w:pgBorders w:offsetFrom="page">
        <w:bottom w:val="single" w:sz="8" w:space="24" w:color="FFFFFF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CF" w:rsidRDefault="00060DCF" w:rsidP="002A0F4E">
      <w:r>
        <w:separator/>
      </w:r>
    </w:p>
  </w:endnote>
  <w:endnote w:type="continuationSeparator" w:id="0">
    <w:p w:rsidR="00060DCF" w:rsidRDefault="00060DCF" w:rsidP="002A0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992494"/>
      <w:docPartObj>
        <w:docPartGallery w:val="Page Numbers (Bottom of Page)"/>
        <w:docPartUnique/>
      </w:docPartObj>
    </w:sdtPr>
    <w:sdtContent>
      <w:p w:rsidR="00A52B0B" w:rsidRDefault="00082D23">
        <w:pPr>
          <w:pStyle w:val="a7"/>
          <w:jc w:val="right"/>
        </w:pPr>
        <w:r>
          <w:fldChar w:fldCharType="begin"/>
        </w:r>
        <w:r w:rsidR="00A52B0B">
          <w:instrText>PAGE   \* MERGEFORMAT</w:instrText>
        </w:r>
        <w:r>
          <w:fldChar w:fldCharType="separate"/>
        </w:r>
        <w:r w:rsidR="00C931C5" w:rsidRPr="00C931C5">
          <w:rPr>
            <w:noProof/>
            <w:lang w:val="zh-CN"/>
          </w:rPr>
          <w:t>1</w:t>
        </w:r>
        <w:r>
          <w:fldChar w:fldCharType="end"/>
        </w:r>
      </w:p>
    </w:sdtContent>
  </w:sdt>
  <w:p w:rsidR="00A52B0B" w:rsidRDefault="00A52B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CF" w:rsidRDefault="00060DCF" w:rsidP="002A0F4E">
      <w:r>
        <w:separator/>
      </w:r>
    </w:p>
  </w:footnote>
  <w:footnote w:type="continuationSeparator" w:id="0">
    <w:p w:rsidR="00060DCF" w:rsidRDefault="00060DCF" w:rsidP="002A0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9E9"/>
    <w:multiLevelType w:val="hybridMultilevel"/>
    <w:tmpl w:val="DEEA6FCA"/>
    <w:lvl w:ilvl="0" w:tplc="2230C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C544C3"/>
    <w:multiLevelType w:val="hybridMultilevel"/>
    <w:tmpl w:val="5AB0A024"/>
    <w:lvl w:ilvl="0" w:tplc="814A6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0A389B"/>
    <w:multiLevelType w:val="hybridMultilevel"/>
    <w:tmpl w:val="591288E4"/>
    <w:lvl w:ilvl="0" w:tplc="334E9CD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E4709A3"/>
    <w:multiLevelType w:val="hybridMultilevel"/>
    <w:tmpl w:val="49A4A5D4"/>
    <w:lvl w:ilvl="0" w:tplc="8ECA69D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0E0F17"/>
    <w:multiLevelType w:val="hybridMultilevel"/>
    <w:tmpl w:val="641C22A8"/>
    <w:lvl w:ilvl="0" w:tplc="A400016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0CF8"/>
    <w:rsid w:val="0000335C"/>
    <w:rsid w:val="000033E9"/>
    <w:rsid w:val="000055EE"/>
    <w:rsid w:val="00006804"/>
    <w:rsid w:val="00011118"/>
    <w:rsid w:val="000138A9"/>
    <w:rsid w:val="00017898"/>
    <w:rsid w:val="00017E83"/>
    <w:rsid w:val="00025439"/>
    <w:rsid w:val="00030605"/>
    <w:rsid w:val="00031E75"/>
    <w:rsid w:val="00032972"/>
    <w:rsid w:val="00040160"/>
    <w:rsid w:val="00041687"/>
    <w:rsid w:val="00042076"/>
    <w:rsid w:val="00042C8C"/>
    <w:rsid w:val="00045E4B"/>
    <w:rsid w:val="00046EDF"/>
    <w:rsid w:val="000523F6"/>
    <w:rsid w:val="0005437A"/>
    <w:rsid w:val="00060DCF"/>
    <w:rsid w:val="00061C47"/>
    <w:rsid w:val="000647DD"/>
    <w:rsid w:val="000715A0"/>
    <w:rsid w:val="00073EAE"/>
    <w:rsid w:val="000777C6"/>
    <w:rsid w:val="00080172"/>
    <w:rsid w:val="00081D56"/>
    <w:rsid w:val="00082D23"/>
    <w:rsid w:val="000832A8"/>
    <w:rsid w:val="00087677"/>
    <w:rsid w:val="00095B66"/>
    <w:rsid w:val="000A0E53"/>
    <w:rsid w:val="000A498C"/>
    <w:rsid w:val="000B7025"/>
    <w:rsid w:val="000C107D"/>
    <w:rsid w:val="000C42E2"/>
    <w:rsid w:val="000C4C7D"/>
    <w:rsid w:val="000D4AE6"/>
    <w:rsid w:val="000D542D"/>
    <w:rsid w:val="000D6502"/>
    <w:rsid w:val="000E205D"/>
    <w:rsid w:val="000E2DEF"/>
    <w:rsid w:val="000E33EA"/>
    <w:rsid w:val="000E4C53"/>
    <w:rsid w:val="000E51F8"/>
    <w:rsid w:val="000E546B"/>
    <w:rsid w:val="000F248B"/>
    <w:rsid w:val="00100CA6"/>
    <w:rsid w:val="00105841"/>
    <w:rsid w:val="00107DC4"/>
    <w:rsid w:val="0011699D"/>
    <w:rsid w:val="00124797"/>
    <w:rsid w:val="00132C4D"/>
    <w:rsid w:val="00136136"/>
    <w:rsid w:val="001362B8"/>
    <w:rsid w:val="00143A96"/>
    <w:rsid w:val="00151835"/>
    <w:rsid w:val="00152525"/>
    <w:rsid w:val="00152804"/>
    <w:rsid w:val="00157D96"/>
    <w:rsid w:val="00162826"/>
    <w:rsid w:val="00171110"/>
    <w:rsid w:val="001719E4"/>
    <w:rsid w:val="00173796"/>
    <w:rsid w:val="00180A0D"/>
    <w:rsid w:val="001839A3"/>
    <w:rsid w:val="00184179"/>
    <w:rsid w:val="00193446"/>
    <w:rsid w:val="001A78EF"/>
    <w:rsid w:val="001E1B2B"/>
    <w:rsid w:val="001E7933"/>
    <w:rsid w:val="002002F5"/>
    <w:rsid w:val="0020386E"/>
    <w:rsid w:val="002118B6"/>
    <w:rsid w:val="00213632"/>
    <w:rsid w:val="00213F9B"/>
    <w:rsid w:val="00225EBD"/>
    <w:rsid w:val="00230354"/>
    <w:rsid w:val="002338A5"/>
    <w:rsid w:val="00235772"/>
    <w:rsid w:val="002370F9"/>
    <w:rsid w:val="00250753"/>
    <w:rsid w:val="002522DB"/>
    <w:rsid w:val="0025338E"/>
    <w:rsid w:val="00257E92"/>
    <w:rsid w:val="002626E5"/>
    <w:rsid w:val="0027076A"/>
    <w:rsid w:val="00271C9E"/>
    <w:rsid w:val="00273A7D"/>
    <w:rsid w:val="002768C8"/>
    <w:rsid w:val="002771C6"/>
    <w:rsid w:val="002820A9"/>
    <w:rsid w:val="00283F42"/>
    <w:rsid w:val="00284267"/>
    <w:rsid w:val="0028475B"/>
    <w:rsid w:val="00287154"/>
    <w:rsid w:val="00291572"/>
    <w:rsid w:val="00296511"/>
    <w:rsid w:val="002A0F4E"/>
    <w:rsid w:val="002A15A8"/>
    <w:rsid w:val="002A3B5D"/>
    <w:rsid w:val="002A478A"/>
    <w:rsid w:val="002A69D3"/>
    <w:rsid w:val="002A6D70"/>
    <w:rsid w:val="002B1DAF"/>
    <w:rsid w:val="002B28C2"/>
    <w:rsid w:val="002B424C"/>
    <w:rsid w:val="002B5413"/>
    <w:rsid w:val="002B6142"/>
    <w:rsid w:val="002B6E92"/>
    <w:rsid w:val="002C1450"/>
    <w:rsid w:val="002C208D"/>
    <w:rsid w:val="002C2746"/>
    <w:rsid w:val="002C6E79"/>
    <w:rsid w:val="002D3603"/>
    <w:rsid w:val="002E4F01"/>
    <w:rsid w:val="002E77CB"/>
    <w:rsid w:val="002F2AD9"/>
    <w:rsid w:val="00301FA3"/>
    <w:rsid w:val="00306DD8"/>
    <w:rsid w:val="00311D7B"/>
    <w:rsid w:val="00314CDB"/>
    <w:rsid w:val="0032097A"/>
    <w:rsid w:val="00322E92"/>
    <w:rsid w:val="00324915"/>
    <w:rsid w:val="00332E9D"/>
    <w:rsid w:val="00341C39"/>
    <w:rsid w:val="003451F8"/>
    <w:rsid w:val="003469F6"/>
    <w:rsid w:val="00350CF8"/>
    <w:rsid w:val="00356488"/>
    <w:rsid w:val="00362894"/>
    <w:rsid w:val="0036298D"/>
    <w:rsid w:val="00370927"/>
    <w:rsid w:val="00371BC7"/>
    <w:rsid w:val="003777C8"/>
    <w:rsid w:val="00386E32"/>
    <w:rsid w:val="00391F04"/>
    <w:rsid w:val="00393371"/>
    <w:rsid w:val="003934BF"/>
    <w:rsid w:val="00393A1C"/>
    <w:rsid w:val="00397FC1"/>
    <w:rsid w:val="003A0571"/>
    <w:rsid w:val="003A12BC"/>
    <w:rsid w:val="003A28DE"/>
    <w:rsid w:val="003A5CCE"/>
    <w:rsid w:val="003B78AD"/>
    <w:rsid w:val="003D17E3"/>
    <w:rsid w:val="003E271E"/>
    <w:rsid w:val="003E2E8C"/>
    <w:rsid w:val="003E35E8"/>
    <w:rsid w:val="003E6440"/>
    <w:rsid w:val="003F055F"/>
    <w:rsid w:val="004055B7"/>
    <w:rsid w:val="00405DD0"/>
    <w:rsid w:val="00410F2E"/>
    <w:rsid w:val="0041149A"/>
    <w:rsid w:val="00417EF3"/>
    <w:rsid w:val="004237EF"/>
    <w:rsid w:val="004306CB"/>
    <w:rsid w:val="004316D1"/>
    <w:rsid w:val="004339A1"/>
    <w:rsid w:val="00435317"/>
    <w:rsid w:val="004446DE"/>
    <w:rsid w:val="00445F48"/>
    <w:rsid w:val="00446B75"/>
    <w:rsid w:val="00453C2B"/>
    <w:rsid w:val="0046001C"/>
    <w:rsid w:val="00460776"/>
    <w:rsid w:val="004728DA"/>
    <w:rsid w:val="00472CE3"/>
    <w:rsid w:val="00475EF1"/>
    <w:rsid w:val="00475F6B"/>
    <w:rsid w:val="0047641A"/>
    <w:rsid w:val="004800F9"/>
    <w:rsid w:val="00492057"/>
    <w:rsid w:val="00493F06"/>
    <w:rsid w:val="00495C80"/>
    <w:rsid w:val="00495C97"/>
    <w:rsid w:val="0049722D"/>
    <w:rsid w:val="004A1945"/>
    <w:rsid w:val="004A5021"/>
    <w:rsid w:val="004C49EE"/>
    <w:rsid w:val="004D009E"/>
    <w:rsid w:val="004D2A81"/>
    <w:rsid w:val="004D79D4"/>
    <w:rsid w:val="004E0BA1"/>
    <w:rsid w:val="004E7C20"/>
    <w:rsid w:val="004F4756"/>
    <w:rsid w:val="004F52A8"/>
    <w:rsid w:val="005055C5"/>
    <w:rsid w:val="005069DA"/>
    <w:rsid w:val="00512328"/>
    <w:rsid w:val="00521625"/>
    <w:rsid w:val="005333F0"/>
    <w:rsid w:val="00542639"/>
    <w:rsid w:val="005442E6"/>
    <w:rsid w:val="00546028"/>
    <w:rsid w:val="00547FC4"/>
    <w:rsid w:val="005511E1"/>
    <w:rsid w:val="00552B36"/>
    <w:rsid w:val="00554776"/>
    <w:rsid w:val="00564601"/>
    <w:rsid w:val="00564B02"/>
    <w:rsid w:val="005709DB"/>
    <w:rsid w:val="005710B8"/>
    <w:rsid w:val="00576136"/>
    <w:rsid w:val="00581354"/>
    <w:rsid w:val="005825A5"/>
    <w:rsid w:val="005868DA"/>
    <w:rsid w:val="005A0EA2"/>
    <w:rsid w:val="005A6F06"/>
    <w:rsid w:val="005C1287"/>
    <w:rsid w:val="005D17A5"/>
    <w:rsid w:val="005D1D18"/>
    <w:rsid w:val="005D3BD2"/>
    <w:rsid w:val="005F71F7"/>
    <w:rsid w:val="006009C2"/>
    <w:rsid w:val="00604F12"/>
    <w:rsid w:val="006055D5"/>
    <w:rsid w:val="00610C96"/>
    <w:rsid w:val="00614173"/>
    <w:rsid w:val="006171C7"/>
    <w:rsid w:val="00627C7B"/>
    <w:rsid w:val="006333C2"/>
    <w:rsid w:val="00633FD8"/>
    <w:rsid w:val="00643F11"/>
    <w:rsid w:val="00645A0E"/>
    <w:rsid w:val="00647247"/>
    <w:rsid w:val="00663128"/>
    <w:rsid w:val="00664AF4"/>
    <w:rsid w:val="00664FD7"/>
    <w:rsid w:val="00665AE8"/>
    <w:rsid w:val="00672E4D"/>
    <w:rsid w:val="00676E04"/>
    <w:rsid w:val="00683046"/>
    <w:rsid w:val="00685BA5"/>
    <w:rsid w:val="006926BE"/>
    <w:rsid w:val="006A46CB"/>
    <w:rsid w:val="006B0B2F"/>
    <w:rsid w:val="006B3B1D"/>
    <w:rsid w:val="006B4084"/>
    <w:rsid w:val="006B64DB"/>
    <w:rsid w:val="006B6DED"/>
    <w:rsid w:val="006C1E77"/>
    <w:rsid w:val="006C7138"/>
    <w:rsid w:val="006D00C6"/>
    <w:rsid w:val="006D3AA9"/>
    <w:rsid w:val="006D5B87"/>
    <w:rsid w:val="006D6D16"/>
    <w:rsid w:val="006E0374"/>
    <w:rsid w:val="006F1D6D"/>
    <w:rsid w:val="006F425C"/>
    <w:rsid w:val="00705C3D"/>
    <w:rsid w:val="00717660"/>
    <w:rsid w:val="00735D8F"/>
    <w:rsid w:val="00747872"/>
    <w:rsid w:val="00753E50"/>
    <w:rsid w:val="0075434D"/>
    <w:rsid w:val="0075607B"/>
    <w:rsid w:val="007618BE"/>
    <w:rsid w:val="00761B94"/>
    <w:rsid w:val="007659EF"/>
    <w:rsid w:val="007719DE"/>
    <w:rsid w:val="00782C75"/>
    <w:rsid w:val="00794CF6"/>
    <w:rsid w:val="00795553"/>
    <w:rsid w:val="0079747D"/>
    <w:rsid w:val="007A2EFF"/>
    <w:rsid w:val="007B5133"/>
    <w:rsid w:val="007B5753"/>
    <w:rsid w:val="007B6460"/>
    <w:rsid w:val="007C43C2"/>
    <w:rsid w:val="007D2765"/>
    <w:rsid w:val="007D59C5"/>
    <w:rsid w:val="007D770E"/>
    <w:rsid w:val="007D7A14"/>
    <w:rsid w:val="007E22AA"/>
    <w:rsid w:val="007E23F7"/>
    <w:rsid w:val="007E5AEF"/>
    <w:rsid w:val="007F3831"/>
    <w:rsid w:val="007F4166"/>
    <w:rsid w:val="007F5891"/>
    <w:rsid w:val="007F7BE7"/>
    <w:rsid w:val="00800AC4"/>
    <w:rsid w:val="00801409"/>
    <w:rsid w:val="00810B77"/>
    <w:rsid w:val="00813CBD"/>
    <w:rsid w:val="00820993"/>
    <w:rsid w:val="00821100"/>
    <w:rsid w:val="00824A5A"/>
    <w:rsid w:val="0082545C"/>
    <w:rsid w:val="00827321"/>
    <w:rsid w:val="008335ED"/>
    <w:rsid w:val="00833CF9"/>
    <w:rsid w:val="008407C8"/>
    <w:rsid w:val="00840C79"/>
    <w:rsid w:val="00842E2B"/>
    <w:rsid w:val="0084307F"/>
    <w:rsid w:val="008563A9"/>
    <w:rsid w:val="00856712"/>
    <w:rsid w:val="0086279A"/>
    <w:rsid w:val="008663E4"/>
    <w:rsid w:val="00875AF3"/>
    <w:rsid w:val="008811F0"/>
    <w:rsid w:val="00893E6B"/>
    <w:rsid w:val="00894385"/>
    <w:rsid w:val="008A0CD9"/>
    <w:rsid w:val="008A1461"/>
    <w:rsid w:val="008A14F3"/>
    <w:rsid w:val="008A36F0"/>
    <w:rsid w:val="008A42D3"/>
    <w:rsid w:val="008B0E46"/>
    <w:rsid w:val="008D0CD7"/>
    <w:rsid w:val="008D1EA3"/>
    <w:rsid w:val="008D26D0"/>
    <w:rsid w:val="008D31C6"/>
    <w:rsid w:val="008E3912"/>
    <w:rsid w:val="00902F4A"/>
    <w:rsid w:val="00910BEF"/>
    <w:rsid w:val="00926551"/>
    <w:rsid w:val="0094780F"/>
    <w:rsid w:val="00950DA7"/>
    <w:rsid w:val="00962A8C"/>
    <w:rsid w:val="009704D2"/>
    <w:rsid w:val="009740B3"/>
    <w:rsid w:val="0097768F"/>
    <w:rsid w:val="009839A0"/>
    <w:rsid w:val="00984E58"/>
    <w:rsid w:val="00991753"/>
    <w:rsid w:val="009948D7"/>
    <w:rsid w:val="009A7D7A"/>
    <w:rsid w:val="009B1E00"/>
    <w:rsid w:val="009B6103"/>
    <w:rsid w:val="009C2C5D"/>
    <w:rsid w:val="009D4993"/>
    <w:rsid w:val="009E3B23"/>
    <w:rsid w:val="009E44CA"/>
    <w:rsid w:val="009F127B"/>
    <w:rsid w:val="009F6477"/>
    <w:rsid w:val="00A052C2"/>
    <w:rsid w:val="00A0555B"/>
    <w:rsid w:val="00A178C6"/>
    <w:rsid w:val="00A21718"/>
    <w:rsid w:val="00A2201B"/>
    <w:rsid w:val="00A254C2"/>
    <w:rsid w:val="00A25F73"/>
    <w:rsid w:val="00A26361"/>
    <w:rsid w:val="00A27E60"/>
    <w:rsid w:val="00A31AC0"/>
    <w:rsid w:val="00A32F72"/>
    <w:rsid w:val="00A43033"/>
    <w:rsid w:val="00A44251"/>
    <w:rsid w:val="00A472F9"/>
    <w:rsid w:val="00A52B0B"/>
    <w:rsid w:val="00A5447B"/>
    <w:rsid w:val="00A5782B"/>
    <w:rsid w:val="00A57D01"/>
    <w:rsid w:val="00A60055"/>
    <w:rsid w:val="00A61FCA"/>
    <w:rsid w:val="00A70D95"/>
    <w:rsid w:val="00A71060"/>
    <w:rsid w:val="00A71B55"/>
    <w:rsid w:val="00A745BA"/>
    <w:rsid w:val="00A83D01"/>
    <w:rsid w:val="00A910FF"/>
    <w:rsid w:val="00A9273A"/>
    <w:rsid w:val="00A93ECB"/>
    <w:rsid w:val="00AA30D4"/>
    <w:rsid w:val="00AA349B"/>
    <w:rsid w:val="00AA4721"/>
    <w:rsid w:val="00AB6C59"/>
    <w:rsid w:val="00AC3854"/>
    <w:rsid w:val="00AD299C"/>
    <w:rsid w:val="00AE2314"/>
    <w:rsid w:val="00AE4F15"/>
    <w:rsid w:val="00AF2408"/>
    <w:rsid w:val="00AF3AE9"/>
    <w:rsid w:val="00B01F8F"/>
    <w:rsid w:val="00B02F61"/>
    <w:rsid w:val="00B02FD2"/>
    <w:rsid w:val="00B0393F"/>
    <w:rsid w:val="00B0657C"/>
    <w:rsid w:val="00B1299D"/>
    <w:rsid w:val="00B21960"/>
    <w:rsid w:val="00B24590"/>
    <w:rsid w:val="00B3358D"/>
    <w:rsid w:val="00B358AA"/>
    <w:rsid w:val="00B52564"/>
    <w:rsid w:val="00B63028"/>
    <w:rsid w:val="00B708B8"/>
    <w:rsid w:val="00B76B2C"/>
    <w:rsid w:val="00B808CC"/>
    <w:rsid w:val="00B85B88"/>
    <w:rsid w:val="00B863C2"/>
    <w:rsid w:val="00B91CDB"/>
    <w:rsid w:val="00B963E8"/>
    <w:rsid w:val="00B9743B"/>
    <w:rsid w:val="00BA3A12"/>
    <w:rsid w:val="00BB2F37"/>
    <w:rsid w:val="00BB2F59"/>
    <w:rsid w:val="00BB4E63"/>
    <w:rsid w:val="00BB5F84"/>
    <w:rsid w:val="00BB7361"/>
    <w:rsid w:val="00BC047A"/>
    <w:rsid w:val="00BC445E"/>
    <w:rsid w:val="00BC60B3"/>
    <w:rsid w:val="00BD079A"/>
    <w:rsid w:val="00BD0C9F"/>
    <w:rsid w:val="00BD2BEC"/>
    <w:rsid w:val="00BD4214"/>
    <w:rsid w:val="00BE4B34"/>
    <w:rsid w:val="00BE500C"/>
    <w:rsid w:val="00BE72A5"/>
    <w:rsid w:val="00BF12AD"/>
    <w:rsid w:val="00BF2C09"/>
    <w:rsid w:val="00C06F55"/>
    <w:rsid w:val="00C11E43"/>
    <w:rsid w:val="00C158DB"/>
    <w:rsid w:val="00C16695"/>
    <w:rsid w:val="00C17DC8"/>
    <w:rsid w:val="00C210D6"/>
    <w:rsid w:val="00C22420"/>
    <w:rsid w:val="00C43E9A"/>
    <w:rsid w:val="00C4655F"/>
    <w:rsid w:val="00C5033D"/>
    <w:rsid w:val="00C5414C"/>
    <w:rsid w:val="00C62EEB"/>
    <w:rsid w:val="00C64480"/>
    <w:rsid w:val="00C70494"/>
    <w:rsid w:val="00C74799"/>
    <w:rsid w:val="00C74A39"/>
    <w:rsid w:val="00C77473"/>
    <w:rsid w:val="00C931C5"/>
    <w:rsid w:val="00CA71AD"/>
    <w:rsid w:val="00CB2EB1"/>
    <w:rsid w:val="00CB642D"/>
    <w:rsid w:val="00CC14E0"/>
    <w:rsid w:val="00CD2E6D"/>
    <w:rsid w:val="00CD7C00"/>
    <w:rsid w:val="00CE11E6"/>
    <w:rsid w:val="00CE48CD"/>
    <w:rsid w:val="00CE5061"/>
    <w:rsid w:val="00CE6F7D"/>
    <w:rsid w:val="00CF1279"/>
    <w:rsid w:val="00CF5884"/>
    <w:rsid w:val="00D11F32"/>
    <w:rsid w:val="00D14902"/>
    <w:rsid w:val="00D16854"/>
    <w:rsid w:val="00D20833"/>
    <w:rsid w:val="00D20B3D"/>
    <w:rsid w:val="00D223EA"/>
    <w:rsid w:val="00D23926"/>
    <w:rsid w:val="00D23B0F"/>
    <w:rsid w:val="00D31332"/>
    <w:rsid w:val="00D3283E"/>
    <w:rsid w:val="00D350CB"/>
    <w:rsid w:val="00D35669"/>
    <w:rsid w:val="00D45AF0"/>
    <w:rsid w:val="00D467A3"/>
    <w:rsid w:val="00D50963"/>
    <w:rsid w:val="00D560A3"/>
    <w:rsid w:val="00D60512"/>
    <w:rsid w:val="00D61010"/>
    <w:rsid w:val="00D6434A"/>
    <w:rsid w:val="00D6442B"/>
    <w:rsid w:val="00D6679E"/>
    <w:rsid w:val="00D66912"/>
    <w:rsid w:val="00D669E5"/>
    <w:rsid w:val="00D72F12"/>
    <w:rsid w:val="00D842AE"/>
    <w:rsid w:val="00D84764"/>
    <w:rsid w:val="00D95849"/>
    <w:rsid w:val="00D960EA"/>
    <w:rsid w:val="00D97F1B"/>
    <w:rsid w:val="00DA0ED1"/>
    <w:rsid w:val="00DA1B5B"/>
    <w:rsid w:val="00DA23AE"/>
    <w:rsid w:val="00DA5FF6"/>
    <w:rsid w:val="00DB13DE"/>
    <w:rsid w:val="00DB1EE5"/>
    <w:rsid w:val="00DB5903"/>
    <w:rsid w:val="00DB648D"/>
    <w:rsid w:val="00DC4E1D"/>
    <w:rsid w:val="00DC5C1A"/>
    <w:rsid w:val="00DD0A18"/>
    <w:rsid w:val="00DD7314"/>
    <w:rsid w:val="00DD7C1E"/>
    <w:rsid w:val="00DF6447"/>
    <w:rsid w:val="00DF72EE"/>
    <w:rsid w:val="00E02DA4"/>
    <w:rsid w:val="00E062F7"/>
    <w:rsid w:val="00E172D2"/>
    <w:rsid w:val="00E17DB0"/>
    <w:rsid w:val="00E24D36"/>
    <w:rsid w:val="00E256EC"/>
    <w:rsid w:val="00E32754"/>
    <w:rsid w:val="00E40344"/>
    <w:rsid w:val="00E4765F"/>
    <w:rsid w:val="00E47C6C"/>
    <w:rsid w:val="00E51FAE"/>
    <w:rsid w:val="00E540B3"/>
    <w:rsid w:val="00E66035"/>
    <w:rsid w:val="00E84290"/>
    <w:rsid w:val="00E84F15"/>
    <w:rsid w:val="00E9198E"/>
    <w:rsid w:val="00E93CE4"/>
    <w:rsid w:val="00E94552"/>
    <w:rsid w:val="00E94EAC"/>
    <w:rsid w:val="00E950FE"/>
    <w:rsid w:val="00EA005A"/>
    <w:rsid w:val="00EA6403"/>
    <w:rsid w:val="00EB1062"/>
    <w:rsid w:val="00EB192E"/>
    <w:rsid w:val="00EC1E5F"/>
    <w:rsid w:val="00EC71B7"/>
    <w:rsid w:val="00ED5D4D"/>
    <w:rsid w:val="00EE298C"/>
    <w:rsid w:val="00EE782C"/>
    <w:rsid w:val="00EF57EE"/>
    <w:rsid w:val="00EF6B81"/>
    <w:rsid w:val="00F01020"/>
    <w:rsid w:val="00F01AEE"/>
    <w:rsid w:val="00F01EFA"/>
    <w:rsid w:val="00F02C7F"/>
    <w:rsid w:val="00F03196"/>
    <w:rsid w:val="00F10DE2"/>
    <w:rsid w:val="00F1132B"/>
    <w:rsid w:val="00F1220F"/>
    <w:rsid w:val="00F14109"/>
    <w:rsid w:val="00F30F55"/>
    <w:rsid w:val="00F32351"/>
    <w:rsid w:val="00F41B56"/>
    <w:rsid w:val="00F43E11"/>
    <w:rsid w:val="00F50729"/>
    <w:rsid w:val="00F542A9"/>
    <w:rsid w:val="00F572A7"/>
    <w:rsid w:val="00F60DED"/>
    <w:rsid w:val="00F81B94"/>
    <w:rsid w:val="00F8796A"/>
    <w:rsid w:val="00F92B2E"/>
    <w:rsid w:val="00F94379"/>
    <w:rsid w:val="00F95C62"/>
    <w:rsid w:val="00FA013A"/>
    <w:rsid w:val="00FA2921"/>
    <w:rsid w:val="00FA2D6A"/>
    <w:rsid w:val="00FB0DB5"/>
    <w:rsid w:val="00FB1864"/>
    <w:rsid w:val="00FB2A1E"/>
    <w:rsid w:val="00FB30A1"/>
    <w:rsid w:val="00FB4856"/>
    <w:rsid w:val="00FB5DA4"/>
    <w:rsid w:val="00FB5F99"/>
    <w:rsid w:val="00FB7037"/>
    <w:rsid w:val="00FC38A2"/>
    <w:rsid w:val="00FC53B3"/>
    <w:rsid w:val="00FD1DE6"/>
    <w:rsid w:val="00FD26CA"/>
    <w:rsid w:val="00FD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4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47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9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124797"/>
    <w:rPr>
      <w:b/>
      <w:bCs/>
      <w:kern w:val="44"/>
      <w:sz w:val="44"/>
      <w:szCs w:val="44"/>
    </w:rPr>
  </w:style>
  <w:style w:type="table" w:styleId="a4">
    <w:name w:val="Table Grid"/>
    <w:basedOn w:val="a1"/>
    <w:uiPriority w:val="59"/>
    <w:rsid w:val="00124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D7A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2A0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A0F4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A0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A0F4E"/>
    <w:rPr>
      <w:sz w:val="18"/>
      <w:szCs w:val="18"/>
    </w:rPr>
  </w:style>
  <w:style w:type="paragraph" w:styleId="a8">
    <w:name w:val="Plain Text"/>
    <w:basedOn w:val="a"/>
    <w:link w:val="Char1"/>
    <w:rsid w:val="000777C6"/>
    <w:pPr>
      <w:spacing w:line="360" w:lineRule="auto"/>
      <w:ind w:firstLineChars="200" w:firstLine="480"/>
    </w:pPr>
    <w:rPr>
      <w:rFonts w:ascii="仿宋_GB2312" w:eastAsia="宋体" w:hAnsi="Times New Roman" w:cs="Times New Roman"/>
      <w:kern w:val="0"/>
      <w:sz w:val="24"/>
      <w:szCs w:val="20"/>
    </w:rPr>
  </w:style>
  <w:style w:type="character" w:customStyle="1" w:styleId="Char1">
    <w:name w:val="纯文本 Char"/>
    <w:basedOn w:val="a0"/>
    <w:link w:val="a8"/>
    <w:rsid w:val="000777C6"/>
    <w:rPr>
      <w:rFonts w:ascii="仿宋_GB2312" w:eastAsia="宋体" w:hAnsi="Times New Roman" w:cs="Times New Roman"/>
      <w:kern w:val="0"/>
      <w:sz w:val="24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6C1E77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C1E77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41C39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341C39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341C39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341C39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341C39"/>
    <w:rPr>
      <w:b/>
      <w:bCs/>
    </w:rPr>
  </w:style>
  <w:style w:type="character" w:styleId="ad">
    <w:name w:val="Hyperlink"/>
    <w:basedOn w:val="a0"/>
    <w:uiPriority w:val="99"/>
    <w:unhideWhenUsed/>
    <w:rsid w:val="00E47C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anhai@huawe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1087</Words>
  <Characters>6196</Characters>
  <Application>Microsoft Office Word</Application>
  <DocSecurity>0</DocSecurity>
  <Lines>51</Lines>
  <Paragraphs>14</Paragraphs>
  <ScaleCrop>false</ScaleCrop>
  <Company>Huawei Technologies Co.,Ltd.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王志勤</dc:creator>
  <cp:lastModifiedBy>w00119869</cp:lastModifiedBy>
  <cp:revision>3</cp:revision>
  <cp:lastPrinted>2016-01-07T08:34:00Z</cp:lastPrinted>
  <dcterms:created xsi:type="dcterms:W3CDTF">2016-01-13T13:17:00Z</dcterms:created>
  <dcterms:modified xsi:type="dcterms:W3CDTF">2016-01-15T01:15:00Z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(3)Gm3zuU6HUGwCqw2s9JSLGmPrKOc50bF1BrU143CdeDoTR+wHvms8yCXcZnKaZ42x/v51p7AL
zCLAa26VhJRL2JUEYOJ2INr3rp+pdYzqPTFkMMmzYivxruWQQ62ttmmcHkWDvixdnah2QkRa
jhL2IdRicX4S6imqTjh5NtctRP+c3HaTqUy2y4UHZ6dhIdh7f93HGle6vg8PnIX0iL9ktVPg
rkhnRV4jCijNml/L1g</vt:lpwstr>
  </property>
  <property fmtid="{D5CDD505-2E9C-101B-9397-08002B2CF9AE}" pid="3" name="_new_ms_pID_725431">
    <vt:lpwstr>707atQmje/dEqE7tWvAKSk2qTL+PpqiF/7CCJOeCj58TI5iP03YPUE
I3wS9jEoM09RhPRLpO1fp4kdmNsCeGns/wjzkSRk34cU5qAT1S67A5lOMeWoFFb1pVAJ7uMe
k6Wm7QYQqDxxG+pKOHdTF1JqaNSkTew1z5O2yvM1sgfi050Y+KOAQWrAaJENqBWeEZ4yZzgJ
wv3qvP99QC/VL3xGS8c4lGAPYrEA0/Hq21Kn</vt:lpwstr>
  </property>
  <property fmtid="{D5CDD505-2E9C-101B-9397-08002B2CF9AE}" pid="4" name="_new_ms_pID_725432">
    <vt:lpwstr>zWdH6+MnihkZxwWd6tSZZowU0CL2dT+NXVrU
fuH3uUtM6optJsMLeHELZ5OE9ApeOgBlHbhh65InR/D1fVnYMpSS56SJbFjjDjmK0XpmkATh
3TLWrGKzVPC98nYypXm4828LjAJjMgyQYTGppTQQcmS3PKt9y5IcleKEnqdrhF6m30bgeVJG
xjUcjJ/bv9RbObZvoxe4QvLcc92taTT7SU4=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1452820470</vt:lpwstr>
  </property>
</Properties>
</file>